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FF" w:rsidRPr="0010413A" w:rsidRDefault="00F343FF" w:rsidP="00F343F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10413A">
        <w:rPr>
          <w:rFonts w:ascii="Times New Roman" w:hAnsi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bookmarkEnd w:id="0"/>
      <w:r w:rsidRPr="0010413A">
        <w:rPr>
          <w:rFonts w:ascii="Times New Roman" w:hAnsi="Times New Roman"/>
          <w:b/>
          <w:color w:val="000000"/>
          <w:sz w:val="24"/>
          <w:szCs w:val="24"/>
        </w:rPr>
        <w:t>‌‌</w:t>
      </w:r>
    </w:p>
    <w:p w:rsidR="00F343FF" w:rsidRPr="0010413A" w:rsidRDefault="00F343FF" w:rsidP="00F343F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74d6ab55-f73b-48d7-ba78-c30f74a03786"/>
      <w:r w:rsidRPr="0010413A">
        <w:rPr>
          <w:rFonts w:ascii="Times New Roman" w:hAnsi="Times New Roman"/>
          <w:b/>
          <w:color w:val="000000"/>
          <w:sz w:val="24"/>
          <w:szCs w:val="24"/>
        </w:rPr>
        <w:t>"Средняя общеобразовательная школа № 10" г.Зима</w:t>
      </w:r>
      <w:bookmarkEnd w:id="1"/>
      <w:r w:rsidRPr="0010413A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10413A">
        <w:rPr>
          <w:rFonts w:ascii="Times New Roman" w:hAnsi="Times New Roman"/>
          <w:color w:val="000000"/>
          <w:sz w:val="24"/>
          <w:szCs w:val="24"/>
        </w:rPr>
        <w:t>​</w:t>
      </w: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9496" w:type="dxa"/>
        <w:tblLook w:val="04A0" w:firstRow="1" w:lastRow="0" w:firstColumn="1" w:lastColumn="0" w:noHBand="0" w:noVBand="1"/>
      </w:tblPr>
      <w:tblGrid>
        <w:gridCol w:w="3505"/>
        <w:gridCol w:w="3013"/>
        <w:gridCol w:w="2978"/>
      </w:tblGrid>
      <w:tr w:rsidR="00F343FF" w:rsidRPr="0010413A" w:rsidTr="006D5481">
        <w:trPr>
          <w:trHeight w:val="2391"/>
        </w:trPr>
        <w:tc>
          <w:tcPr>
            <w:tcW w:w="3505" w:type="dxa"/>
            <w:hideMark/>
          </w:tcPr>
          <w:p w:rsidR="00F343FF" w:rsidRPr="0010413A" w:rsidRDefault="00F343FF" w:rsidP="00675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A">
              <w:rPr>
                <w:rFonts w:ascii="Times New Roman" w:hAnsi="Times New Roman"/>
                <w:sz w:val="28"/>
                <w:szCs w:val="28"/>
              </w:rPr>
              <w:t>Рассмотрено:</w:t>
            </w:r>
            <w:r w:rsidRPr="0010413A">
              <w:rPr>
                <w:rFonts w:ascii="Times New Roman" w:hAnsi="Times New Roman"/>
                <w:sz w:val="28"/>
                <w:szCs w:val="28"/>
              </w:rPr>
              <w:br/>
              <w:t>ШМО историко - филологического цикла</w:t>
            </w:r>
            <w:r w:rsidRPr="0010413A">
              <w:rPr>
                <w:rFonts w:ascii="Times New Roman" w:hAnsi="Times New Roman"/>
                <w:sz w:val="28"/>
                <w:szCs w:val="28"/>
              </w:rPr>
              <w:br/>
              <w:t>Протокол  №1 от 2</w:t>
            </w:r>
            <w:r w:rsidR="006757BB">
              <w:rPr>
                <w:rFonts w:ascii="Times New Roman" w:hAnsi="Times New Roman"/>
                <w:sz w:val="28"/>
                <w:szCs w:val="28"/>
              </w:rPr>
              <w:t>6</w:t>
            </w:r>
            <w:r w:rsidRPr="0010413A">
              <w:rPr>
                <w:rFonts w:ascii="Times New Roman" w:hAnsi="Times New Roman"/>
                <w:sz w:val="28"/>
                <w:szCs w:val="28"/>
              </w:rPr>
              <w:t>.08.24г</w:t>
            </w:r>
            <w:r w:rsidRPr="0010413A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013" w:type="dxa"/>
            <w:hideMark/>
          </w:tcPr>
          <w:p w:rsidR="00F343FF" w:rsidRPr="0010413A" w:rsidRDefault="00F343FF" w:rsidP="00675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t>Согласовано: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Методический совет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Протокол № 1 от 2</w:t>
            </w:r>
            <w:r w:rsidR="006757BB">
              <w:rPr>
                <w:rFonts w:ascii="Times New Roman" w:hAnsi="Times New Roman"/>
                <w:color w:val="2C2D2E"/>
                <w:sz w:val="28"/>
                <w:szCs w:val="28"/>
              </w:rPr>
              <w:t>8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t>.08.24г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  <w:tc>
          <w:tcPr>
            <w:tcW w:w="2978" w:type="dxa"/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t>Утверждено: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Зам.директора по УВР</w:t>
            </w: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  <w:t>Кутузова М.А. 2</w:t>
            </w:r>
            <w:r w:rsidR="006757BB">
              <w:rPr>
                <w:rFonts w:ascii="Times New Roman" w:hAnsi="Times New Roman"/>
                <w:color w:val="2C2D2E"/>
                <w:sz w:val="28"/>
                <w:szCs w:val="28"/>
              </w:rPr>
              <w:t>9</w:t>
            </w:r>
            <w:bookmarkStart w:id="2" w:name="_GoBack"/>
            <w:bookmarkEnd w:id="2"/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t>.08.24г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413A">
              <w:rPr>
                <w:rFonts w:ascii="Times New Roman" w:hAnsi="Times New Roman"/>
                <w:color w:val="2C2D2E"/>
                <w:sz w:val="28"/>
                <w:szCs w:val="28"/>
              </w:rPr>
              <w:br/>
            </w:r>
          </w:p>
        </w:tc>
      </w:tr>
    </w:tbl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color w:val="000000"/>
          <w:sz w:val="24"/>
          <w:szCs w:val="24"/>
        </w:rPr>
        <w:t>‌</w:t>
      </w: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по внеурочной деятельности</w:t>
      </w: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«Зри в корень» Формирование орфографической зоркости»</w:t>
      </w: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9 класс</w:t>
      </w: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tabs>
          <w:tab w:val="left" w:pos="6577"/>
        </w:tabs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 xml:space="preserve">Составитель: Крейдо Екатерина Николаевна, </w:t>
      </w:r>
    </w:p>
    <w:p w:rsidR="00F343FF" w:rsidRPr="0010413A" w:rsidRDefault="00F343FF" w:rsidP="00F343FF">
      <w:pPr>
        <w:tabs>
          <w:tab w:val="left" w:pos="6577"/>
        </w:tabs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 xml:space="preserve">учитель русского языка и литературы, </w:t>
      </w:r>
    </w:p>
    <w:p w:rsidR="00F343FF" w:rsidRPr="0010413A" w:rsidRDefault="00F343FF" w:rsidP="00F343FF">
      <w:pPr>
        <w:tabs>
          <w:tab w:val="left" w:pos="6577"/>
        </w:tabs>
        <w:spacing w:after="0"/>
        <w:ind w:left="120"/>
        <w:jc w:val="right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10413A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5ce1acce-c3fd-49bf-9494-1e3d1db3054e"/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343FF" w:rsidRPr="0010413A" w:rsidRDefault="00F343FF" w:rsidP="00F343FF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b/>
          <w:color w:val="000000"/>
          <w:sz w:val="24"/>
          <w:szCs w:val="24"/>
        </w:rPr>
        <w:t>г.Зима</w:t>
      </w:r>
      <w:bookmarkEnd w:id="3"/>
      <w:r w:rsidRPr="0010413A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4" w:name="f687a116-da41-41a9-8c31-63d3ecc684a2"/>
      <w:r w:rsidRPr="0010413A">
        <w:rPr>
          <w:rFonts w:ascii="Times New Roman" w:hAnsi="Times New Roman"/>
          <w:b/>
          <w:color w:val="000000"/>
          <w:sz w:val="24"/>
          <w:szCs w:val="24"/>
        </w:rPr>
        <w:t>202</w:t>
      </w:r>
      <w:bookmarkEnd w:id="4"/>
      <w:r w:rsidRPr="0010413A">
        <w:rPr>
          <w:rFonts w:ascii="Times New Roman" w:hAnsi="Times New Roman"/>
          <w:b/>
          <w:color w:val="000000"/>
          <w:sz w:val="24"/>
          <w:szCs w:val="24"/>
        </w:rPr>
        <w:t>4 г.</w:t>
      </w:r>
    </w:p>
    <w:p w:rsidR="00F343FF" w:rsidRPr="0010413A" w:rsidRDefault="00F343FF" w:rsidP="00F343FF">
      <w:pPr>
        <w:spacing w:after="0"/>
        <w:ind w:left="120" w:firstLine="588"/>
        <w:jc w:val="both"/>
        <w:rPr>
          <w:rFonts w:ascii="Times New Roman" w:hAnsi="Times New Roman"/>
          <w:bCs/>
          <w:sz w:val="24"/>
          <w:szCs w:val="24"/>
        </w:rPr>
      </w:pPr>
      <w:r w:rsidRPr="0010413A">
        <w:rPr>
          <w:rFonts w:ascii="Times New Roman" w:hAnsi="Times New Roman"/>
          <w:bCs/>
          <w:sz w:val="24"/>
          <w:szCs w:val="24"/>
        </w:rPr>
        <w:lastRenderedPageBreak/>
        <w:t xml:space="preserve">Рабочая программа по курсу внеурочной деятельности </w:t>
      </w:r>
      <w:r w:rsidRPr="0010413A">
        <w:rPr>
          <w:rFonts w:ascii="Times New Roman" w:hAnsi="Times New Roman"/>
          <w:sz w:val="24"/>
          <w:szCs w:val="24"/>
        </w:rPr>
        <w:t xml:space="preserve">«Зри в корень» Формирование орфографической зоркости» </w:t>
      </w:r>
      <w:r w:rsidRPr="0010413A">
        <w:rPr>
          <w:rFonts w:ascii="Times New Roman" w:hAnsi="Times New Roman"/>
          <w:bCs/>
          <w:sz w:val="24"/>
          <w:szCs w:val="24"/>
        </w:rPr>
        <w:t xml:space="preserve"> разработана  на основе требований  к результатам освоения ОО ООО,рассчитана на  34 ч (1 час в неделю). </w:t>
      </w:r>
    </w:p>
    <w:p w:rsidR="00F343FF" w:rsidRPr="0010413A" w:rsidRDefault="00F343FF" w:rsidP="00F343FF">
      <w:pPr>
        <w:spacing w:after="0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0413A">
        <w:rPr>
          <w:rFonts w:ascii="Times New Roman" w:hAnsi="Times New Roman"/>
          <w:b/>
          <w:bCs/>
          <w:sz w:val="24"/>
          <w:szCs w:val="24"/>
        </w:rPr>
        <w:t>Содержание курса.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гласных и согласных корня. (6ч)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безударных гласных, проверяемых ударной позицией, в корне слова, окончании, приставке, суффиксе. Правописание чередующихся гласных в корне слова.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          Правописание согласных, проверяемых сильной позицией, в корне слова. Правописание непроизносимых согласных корня, удвоенных согласных.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О, е, ё</w:t>
      </w:r>
      <w:r w:rsidRPr="0010413A">
        <w:rPr>
          <w:rFonts w:ascii="Times New Roman" w:eastAsia="Times New Roman" w:hAnsi="Times New Roman"/>
          <w:sz w:val="24"/>
          <w:szCs w:val="24"/>
        </w:rPr>
        <w:t> после шипящих и ц в корне, суффиксе, окончании существительных, прилагательных, глаголов, причастий.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приставок. (2ч)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Приставки с традиционным написанием, приставки, оканчивающиеся на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з </w:t>
      </w:r>
      <w:r w:rsidRPr="0010413A">
        <w:rPr>
          <w:rFonts w:ascii="Times New Roman" w:eastAsia="Times New Roman" w:hAnsi="Times New Roman"/>
          <w:sz w:val="24"/>
          <w:szCs w:val="24"/>
        </w:rPr>
        <w:t>и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 с.</w:t>
      </w:r>
      <w:r w:rsidRPr="0010413A">
        <w:rPr>
          <w:rFonts w:ascii="Times New Roman" w:eastAsia="Times New Roman" w:hAnsi="Times New Roman"/>
          <w:sz w:val="24"/>
          <w:szCs w:val="24"/>
        </w:rPr>
        <w:t> Приставки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пре-/при-.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н и нн в различных частях речи (5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Употребление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</w:t>
      </w:r>
      <w:r w:rsidRPr="0010413A">
        <w:rPr>
          <w:rFonts w:ascii="Times New Roman" w:eastAsia="Times New Roman" w:hAnsi="Times New Roman"/>
          <w:sz w:val="24"/>
          <w:szCs w:val="24"/>
        </w:rPr>
        <w:t> и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нн</w:t>
      </w:r>
      <w:r w:rsidRPr="0010413A">
        <w:rPr>
          <w:rFonts w:ascii="Times New Roman" w:eastAsia="Times New Roman" w:hAnsi="Times New Roman"/>
          <w:sz w:val="24"/>
          <w:szCs w:val="24"/>
        </w:rPr>
        <w:t> в полных формах отыменных и отглагольных прилагательных, причастий, в кратких формах имён прилагательных и причастий, наречиях,  в именах существительных.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i/>
          <w:iCs/>
          <w:sz w:val="24"/>
          <w:szCs w:val="24"/>
        </w:rPr>
        <w:t>Слитные, раздельные и дефисные написания сложных слов.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Слитные и дефисные написания сложных имён существительных.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Слитные и дефисные написания имён прилагательных.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Слитные и раздельные написания имён числительных.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Слитные, раздельные и дефисные написания неопределённых и отрицательных местоимений.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Слитные и раздельное написание наречий, образованных от имен существительных.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Дефисное написание наречий.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форм глагола.(4ч)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личных окончаний глагола.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Употребление мягкого знака в глагольных формах.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суффиксов глаголов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-ова- (-ева-), -ыва- (-ива-)</w:t>
      </w:r>
      <w:r w:rsidRPr="0010413A">
        <w:rPr>
          <w:rFonts w:ascii="Times New Roman" w:eastAsia="Times New Roman" w:hAnsi="Times New Roman"/>
          <w:sz w:val="24"/>
          <w:szCs w:val="24"/>
        </w:rPr>
        <w:t>, гласной перед ударным суффиксом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-ва-</w:t>
      </w:r>
      <w:r w:rsidRPr="0010413A">
        <w:rPr>
          <w:rFonts w:ascii="Times New Roman" w:eastAsia="Times New Roman" w:hAnsi="Times New Roman"/>
          <w:sz w:val="24"/>
          <w:szCs w:val="24"/>
        </w:rPr>
        <w:t>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суффиксов причастий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-ущ- (-ющ-), -ащ- (-ющ-), -ом- (-ем-), -им-</w:t>
      </w:r>
      <w:r w:rsidRPr="0010413A">
        <w:rPr>
          <w:rFonts w:ascii="Times New Roman" w:eastAsia="Times New Roman" w:hAnsi="Times New Roman"/>
          <w:sz w:val="24"/>
          <w:szCs w:val="24"/>
        </w:rPr>
        <w:t>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гласных перед суффиксами страдательных причастий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-вш-, -нн-</w:t>
      </w:r>
      <w:r w:rsidRPr="0010413A">
        <w:rPr>
          <w:rFonts w:ascii="Times New Roman" w:eastAsia="Times New Roman" w:hAnsi="Times New Roman"/>
          <w:sz w:val="24"/>
          <w:szCs w:val="24"/>
        </w:rPr>
        <w:t>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не с разными частями речи. (5)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Слитное написание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 со словами, не употребляющимися без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Всегда раздельное написание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 со словами определённых частей речи: глаголами, деепричастиями, краткими причастиями.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Написание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 с именами существительными, прилагательными.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Написание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 с причастиями.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Написание </w:t>
      </w:r>
      <w:r w:rsidRPr="0010413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не</w:t>
      </w:r>
      <w:r w:rsidRPr="0010413A">
        <w:rPr>
          <w:rFonts w:ascii="Times New Roman" w:eastAsia="Times New Roman" w:hAnsi="Times New Roman"/>
          <w:sz w:val="24"/>
          <w:szCs w:val="24"/>
        </w:rPr>
        <w:t> с наречием.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Правописание служебных частей речи. (4)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предлогов.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Правописание союзов.</w:t>
      </w:r>
    </w:p>
    <w:p w:rsidR="00F343FF" w:rsidRPr="0010413A" w:rsidRDefault="00F343FF" w:rsidP="00F343F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b/>
          <w:bCs/>
          <w:sz w:val="24"/>
          <w:szCs w:val="24"/>
        </w:rPr>
        <w:t>Пунктуация в простых и сложных предложениях. (4)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Пунктуация в предложениях с обращениями.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Пунктуация в предложениях с однородными членами. Двоеточие и тире в предложениях с обобщающими словами и однородными членами.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Пунктуация в предложениях с причастным оборотом.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Пунктуация в предложениях с одиночным деепричастием  и деепричастным оборотом.</w:t>
      </w:r>
    </w:p>
    <w:p w:rsidR="00F343FF" w:rsidRPr="0010413A" w:rsidRDefault="00F343FF" w:rsidP="00F343F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lastRenderedPageBreak/>
        <w:t>Пунктуация в сложных предложениях.</w:t>
      </w:r>
    </w:p>
    <w:p w:rsidR="00F343FF" w:rsidRPr="0010413A" w:rsidRDefault="00F343FF" w:rsidP="00F343F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0413A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F343FF" w:rsidRPr="0010413A" w:rsidRDefault="00F343FF" w:rsidP="00F343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413A">
        <w:rPr>
          <w:rFonts w:ascii="Times New Roman" w:hAnsi="Times New Roman"/>
          <w:b/>
          <w:bCs/>
          <w:i/>
          <w:sz w:val="24"/>
          <w:szCs w:val="24"/>
        </w:rPr>
        <w:t>Личностные результаты:</w:t>
      </w:r>
    </w:p>
    <w:p w:rsidR="00F343FF" w:rsidRPr="0010413A" w:rsidRDefault="00F343FF" w:rsidP="00F343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стремиться</w:t>
      </w:r>
      <w:r w:rsidRPr="0010413A">
        <w:rPr>
          <w:rFonts w:ascii="Times New Roman" w:hAnsi="Times New Roman"/>
          <w:sz w:val="24"/>
          <w:szCs w:val="24"/>
        </w:rPr>
        <w:t xml:space="preserve"> к совершенствованию собственной речи; </w:t>
      </w:r>
    </w:p>
    <w:p w:rsidR="00F343FF" w:rsidRPr="0010413A" w:rsidRDefault="00F343FF" w:rsidP="00F343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развивать интерес</w:t>
      </w:r>
      <w:r w:rsidRPr="0010413A">
        <w:rPr>
          <w:rFonts w:ascii="Times New Roman" w:hAnsi="Times New Roman"/>
          <w:sz w:val="24"/>
          <w:szCs w:val="24"/>
        </w:rPr>
        <w:t xml:space="preserve"> к письму, к созданию собственных текстов, к письменной форме общения; </w:t>
      </w:r>
    </w:p>
    <w:p w:rsidR="00F343FF" w:rsidRPr="0010413A" w:rsidRDefault="00F343FF" w:rsidP="00F343F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осознание</w:t>
      </w:r>
      <w:r w:rsidRPr="0010413A">
        <w:rPr>
          <w:rFonts w:ascii="Times New Roman" w:hAnsi="Times New Roman"/>
          <w:sz w:val="24"/>
          <w:szCs w:val="24"/>
        </w:rPr>
        <w:t xml:space="preserve"> ответственности за произнесённое и написанное слово. </w:t>
      </w:r>
    </w:p>
    <w:p w:rsidR="00F343FF" w:rsidRPr="0010413A" w:rsidRDefault="00F343FF" w:rsidP="00F343FF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43FF" w:rsidRPr="0010413A" w:rsidRDefault="00F343FF" w:rsidP="00F343F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0413A">
        <w:rPr>
          <w:rFonts w:ascii="Times New Roman" w:hAnsi="Times New Roman"/>
          <w:b/>
          <w:bCs/>
          <w:i/>
          <w:sz w:val="24"/>
          <w:szCs w:val="24"/>
        </w:rPr>
        <w:t>Метапредметные результаты:</w:t>
      </w:r>
    </w:p>
    <w:p w:rsidR="00F343FF" w:rsidRPr="0010413A" w:rsidRDefault="00F343FF" w:rsidP="00F34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13A">
        <w:rPr>
          <w:rFonts w:ascii="Times New Roman" w:hAnsi="Times New Roman"/>
          <w:b/>
          <w:i/>
          <w:iCs/>
          <w:sz w:val="24"/>
          <w:szCs w:val="24"/>
        </w:rPr>
        <w:t>Регулятивные УУД: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составлять план</w:t>
      </w:r>
      <w:r w:rsidRPr="0010413A">
        <w:rPr>
          <w:rFonts w:ascii="Times New Roman" w:hAnsi="Times New Roman"/>
          <w:sz w:val="24"/>
          <w:szCs w:val="24"/>
        </w:rPr>
        <w:t xml:space="preserve"> решения учебной проблемы совместно с учителем;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работать</w:t>
      </w:r>
      <w:r w:rsidRPr="0010413A">
        <w:rPr>
          <w:rFonts w:ascii="Times New Roman" w:hAnsi="Times New Roman"/>
          <w:sz w:val="24"/>
          <w:szCs w:val="24"/>
        </w:rPr>
        <w:t xml:space="preserve"> по плану, сверяя свои действия с целью, </w:t>
      </w:r>
      <w:r w:rsidRPr="0010413A">
        <w:rPr>
          <w:rFonts w:ascii="Times New Roman" w:hAnsi="Times New Roman"/>
          <w:iCs/>
          <w:sz w:val="24"/>
          <w:szCs w:val="24"/>
        </w:rPr>
        <w:t>корректировать</w:t>
      </w:r>
      <w:r w:rsidRPr="0010413A">
        <w:rPr>
          <w:rFonts w:ascii="Times New Roman" w:hAnsi="Times New Roman"/>
          <w:sz w:val="24"/>
          <w:szCs w:val="24"/>
        </w:rPr>
        <w:t xml:space="preserve"> свою деятельность;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</w:t>
      </w:r>
      <w:r w:rsidRPr="0010413A">
        <w:rPr>
          <w:rFonts w:ascii="Times New Roman" w:hAnsi="Times New Roman"/>
          <w:iCs/>
          <w:sz w:val="24"/>
          <w:szCs w:val="24"/>
        </w:rPr>
        <w:t>определять</w:t>
      </w:r>
      <w:r w:rsidRPr="0010413A">
        <w:rPr>
          <w:rFonts w:ascii="Times New Roman" w:hAnsi="Times New Roman"/>
          <w:sz w:val="24"/>
          <w:szCs w:val="24"/>
        </w:rPr>
        <w:t xml:space="preserve"> степень успешности своей работы и работы других в соответствии с этими критериями;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использовать приобретенные знания и умения в практической деятельности .</w:t>
      </w:r>
      <w:r w:rsidRPr="0010413A">
        <w:rPr>
          <w:rFonts w:ascii="Times New Roman" w:hAnsi="Times New Roman"/>
          <w:sz w:val="24"/>
          <w:szCs w:val="24"/>
        </w:rPr>
        <w:br/>
      </w:r>
      <w:r w:rsidRPr="0010413A">
        <w:rPr>
          <w:rFonts w:ascii="Times New Roman" w:hAnsi="Times New Roman"/>
          <w:b/>
          <w:i/>
          <w:iCs/>
          <w:sz w:val="24"/>
          <w:szCs w:val="24"/>
        </w:rPr>
        <w:t>Познавательные УУД: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перерабатывать</w:t>
      </w:r>
      <w:r w:rsidRPr="0010413A">
        <w:rPr>
          <w:rFonts w:ascii="Times New Roman" w:hAnsi="Times New Roman"/>
          <w:sz w:val="24"/>
          <w:szCs w:val="24"/>
        </w:rPr>
        <w:t xml:space="preserve"> и </w:t>
      </w:r>
      <w:r w:rsidRPr="0010413A">
        <w:rPr>
          <w:rFonts w:ascii="Times New Roman" w:hAnsi="Times New Roman"/>
          <w:iCs/>
          <w:sz w:val="24"/>
          <w:szCs w:val="24"/>
        </w:rPr>
        <w:t>преобразовывать</w:t>
      </w:r>
      <w:r w:rsidRPr="0010413A">
        <w:rPr>
          <w:rFonts w:ascii="Times New Roman" w:hAnsi="Times New Roman"/>
          <w:sz w:val="24"/>
          <w:szCs w:val="24"/>
        </w:rPr>
        <w:t xml:space="preserve"> информацию из одной формы в другую (составлять план, таблицу, схему);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пользоваться</w:t>
      </w:r>
      <w:r w:rsidRPr="0010413A">
        <w:rPr>
          <w:rFonts w:ascii="Times New Roman" w:hAnsi="Times New Roman"/>
          <w:sz w:val="24"/>
          <w:szCs w:val="24"/>
        </w:rPr>
        <w:t xml:space="preserve"> словарями, справочниками;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осуществлять</w:t>
      </w:r>
      <w:r w:rsidRPr="0010413A">
        <w:rPr>
          <w:rFonts w:ascii="Times New Roman" w:hAnsi="Times New Roman"/>
          <w:sz w:val="24"/>
          <w:szCs w:val="24"/>
        </w:rPr>
        <w:t xml:space="preserve"> анализ и синтез;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устанавливать</w:t>
      </w:r>
      <w:r w:rsidRPr="0010413A">
        <w:rPr>
          <w:rFonts w:ascii="Times New Roman" w:hAnsi="Times New Roman"/>
          <w:sz w:val="24"/>
          <w:szCs w:val="24"/>
        </w:rPr>
        <w:t xml:space="preserve"> причинно-следственные связи; </w:t>
      </w:r>
    </w:p>
    <w:p w:rsidR="00F343FF" w:rsidRPr="0010413A" w:rsidRDefault="00F343FF" w:rsidP="00F343F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строить</w:t>
      </w:r>
      <w:r w:rsidRPr="0010413A">
        <w:rPr>
          <w:rFonts w:ascii="Times New Roman" w:hAnsi="Times New Roman"/>
          <w:sz w:val="24"/>
          <w:szCs w:val="24"/>
        </w:rPr>
        <w:t xml:space="preserve"> рассуждения.</w:t>
      </w:r>
    </w:p>
    <w:p w:rsidR="00F343FF" w:rsidRPr="0010413A" w:rsidRDefault="00F343FF" w:rsidP="00F343F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413A">
        <w:rPr>
          <w:rFonts w:ascii="Times New Roman" w:hAnsi="Times New Roman"/>
          <w:b/>
          <w:i/>
          <w:iCs/>
          <w:sz w:val="24"/>
          <w:szCs w:val="24"/>
        </w:rPr>
        <w:t>Коммуникативные УУД: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адекватно использовать</w:t>
      </w:r>
      <w:r w:rsidRPr="0010413A">
        <w:rPr>
          <w:rFonts w:ascii="Times New Roman" w:hAnsi="Times New Roman"/>
          <w:sz w:val="24"/>
          <w:szCs w:val="24"/>
        </w:rPr>
        <w:t xml:space="preserve"> речевые средства для решения различных коммуникативных задач;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 xml:space="preserve">владеть монологической и диалогической формами речи. 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высказывать</w:t>
      </w:r>
      <w:r w:rsidRPr="0010413A">
        <w:rPr>
          <w:rFonts w:ascii="Times New Roman" w:hAnsi="Times New Roman"/>
          <w:sz w:val="24"/>
          <w:szCs w:val="24"/>
        </w:rPr>
        <w:t xml:space="preserve"> и </w:t>
      </w:r>
      <w:r w:rsidRPr="0010413A">
        <w:rPr>
          <w:rFonts w:ascii="Times New Roman" w:hAnsi="Times New Roman"/>
          <w:iCs/>
          <w:sz w:val="24"/>
          <w:szCs w:val="24"/>
        </w:rPr>
        <w:t>обосновывать</w:t>
      </w:r>
      <w:r w:rsidRPr="0010413A">
        <w:rPr>
          <w:rFonts w:ascii="Times New Roman" w:hAnsi="Times New Roman"/>
          <w:sz w:val="24"/>
          <w:szCs w:val="24"/>
        </w:rPr>
        <w:t xml:space="preserve"> свою точку зрения; 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слушать</w:t>
      </w:r>
      <w:r w:rsidRPr="0010413A">
        <w:rPr>
          <w:rFonts w:ascii="Times New Roman" w:hAnsi="Times New Roman"/>
          <w:sz w:val="24"/>
          <w:szCs w:val="24"/>
        </w:rPr>
        <w:t xml:space="preserve"> и </w:t>
      </w:r>
      <w:r w:rsidRPr="0010413A">
        <w:rPr>
          <w:rFonts w:ascii="Times New Roman" w:hAnsi="Times New Roman"/>
          <w:iCs/>
          <w:sz w:val="24"/>
          <w:szCs w:val="24"/>
        </w:rPr>
        <w:t>слышать</w:t>
      </w:r>
      <w:r w:rsidRPr="0010413A">
        <w:rPr>
          <w:rFonts w:ascii="Times New Roman" w:hAnsi="Times New Roman"/>
          <w:sz w:val="24"/>
          <w:szCs w:val="24"/>
        </w:rPr>
        <w:t xml:space="preserve"> других, пытаться принимать иную точку зрения, быть готовым корректировать свою точку зрения; 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договариваться</w:t>
      </w:r>
      <w:r w:rsidRPr="0010413A">
        <w:rPr>
          <w:rFonts w:ascii="Times New Roman" w:hAnsi="Times New Roman"/>
          <w:sz w:val="24"/>
          <w:szCs w:val="24"/>
        </w:rPr>
        <w:t xml:space="preserve"> и приходить к общему решению в совместной деятельности; </w:t>
      </w:r>
    </w:p>
    <w:p w:rsidR="00F343FF" w:rsidRPr="0010413A" w:rsidRDefault="00F343FF" w:rsidP="00F343F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iCs/>
          <w:sz w:val="24"/>
          <w:szCs w:val="24"/>
        </w:rPr>
        <w:t>задавать вопросы</w:t>
      </w:r>
      <w:r w:rsidRPr="0010413A">
        <w:rPr>
          <w:rFonts w:ascii="Times New Roman" w:hAnsi="Times New Roman"/>
          <w:sz w:val="24"/>
          <w:szCs w:val="24"/>
        </w:rPr>
        <w:t xml:space="preserve">. </w:t>
      </w:r>
    </w:p>
    <w:p w:rsidR="00F343FF" w:rsidRPr="0010413A" w:rsidRDefault="00F343FF" w:rsidP="00F343F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0413A">
        <w:rPr>
          <w:rFonts w:ascii="Times New Roman" w:hAnsi="Times New Roman"/>
          <w:b/>
          <w:sz w:val="24"/>
          <w:szCs w:val="24"/>
          <w:u w:val="single"/>
        </w:rPr>
        <w:t>Предметные результаты</w:t>
      </w:r>
    </w:p>
    <w:p w:rsidR="00F343FF" w:rsidRPr="0010413A" w:rsidRDefault="00F343FF" w:rsidP="00F343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343FF" w:rsidRPr="0010413A" w:rsidRDefault="00F343FF" w:rsidP="00F343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предметов;</w:t>
      </w:r>
    </w:p>
    <w:p w:rsidR="00F343FF" w:rsidRPr="0010413A" w:rsidRDefault="00F343FF" w:rsidP="00F343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использование коммуникативно-эстетических возможностей русского языка;</w:t>
      </w:r>
    </w:p>
    <w:p w:rsidR="00F343FF" w:rsidRPr="0010413A" w:rsidRDefault="00F343FF" w:rsidP="00F343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расширение и систематизация научных знаний о языке; осознание взаимосвязей  его уровней и единиц;</w:t>
      </w:r>
    </w:p>
    <w:p w:rsidR="00F343FF" w:rsidRPr="0010413A" w:rsidRDefault="00F343FF" w:rsidP="00F343F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0413A">
        <w:rPr>
          <w:rFonts w:ascii="Times New Roman" w:hAnsi="Times New Roman"/>
          <w:sz w:val="24"/>
          <w:szCs w:val="24"/>
        </w:rPr>
        <w:t>формирование навыков проведения различных видов анализа слова;</w:t>
      </w:r>
    </w:p>
    <w:p w:rsidR="00F343FF" w:rsidRPr="0010413A" w:rsidRDefault="00F343FF" w:rsidP="00F343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поддержание и совершенствование умений и навыков, сформированных в 5-7 классах.</w:t>
      </w:r>
    </w:p>
    <w:p w:rsidR="00F343FF" w:rsidRPr="0010413A" w:rsidRDefault="00F343FF" w:rsidP="00F343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413A">
        <w:rPr>
          <w:rFonts w:ascii="Times New Roman" w:eastAsia="Times New Roman" w:hAnsi="Times New Roman"/>
          <w:sz w:val="24"/>
          <w:szCs w:val="24"/>
        </w:rPr>
        <w:t>формирования орфографической и пунктуационной зоркости.</w:t>
      </w:r>
    </w:p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0413A">
        <w:rPr>
          <w:rFonts w:ascii="Times New Roman" w:hAnsi="Times New Roman"/>
          <w:b/>
          <w:bCs/>
          <w:sz w:val="24"/>
          <w:szCs w:val="24"/>
        </w:rPr>
        <w:lastRenderedPageBreak/>
        <w:t xml:space="preserve">Тематическое планирование.  </w:t>
      </w:r>
    </w:p>
    <w:tbl>
      <w:tblPr>
        <w:tblW w:w="9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3119"/>
        <w:gridCol w:w="992"/>
        <w:gridCol w:w="4695"/>
      </w:tblGrid>
      <w:tr w:rsidR="00F343FF" w:rsidRPr="0010413A" w:rsidTr="006D5481">
        <w:trPr>
          <w:trHeight w:val="509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before="3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before="3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Темы занятий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before="3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before="3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Планируемые действия</w:t>
            </w:r>
          </w:p>
        </w:tc>
      </w:tr>
      <w:tr w:rsidR="00F343FF" w:rsidRPr="0010413A" w:rsidTr="006D5481">
        <w:trPr>
          <w:trHeight w:val="50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гласных и согласных корня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 (6ч)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безударных гласных, проверяемых ударной позицией, в корне слова, окончании, приставке, суффиксе.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Учащиеся опознают проверяемые орфограммы в корне слова, окончании, приставке, суффиксе на слух и зрительно, определяют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правильное написание путём подбора однокоренных слов.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чередующихся гласных в корне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Правильно пишут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слова с чередующимися гласными, указывают условия выбора гласной в корнях с чередованием.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согласных, проверяемых сильной позицией, в корне слова. Правописание непроизносимых согласных корня, удвоенных согласных.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Определяют написание согласных и безошибочно пишут их.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О, е, ё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после шипящих и ц в корне, суффиксе, окончании существительных, прилагательных, глаголов, причастий.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Объясняют выбор буквы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о-ё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после шипящих в корнях слов, применяют способ определения написания окончаний слов, свободно им пользуются</w:t>
            </w: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приставок (2ч)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Приставки с традиционным написанием,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приставки, оканчивающиеся на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и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Безошибочно определяют три группы приставок в зависимости от их правописания.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Приставки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пре-/при-.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семантическую основу выбора написания приставок при- и пре-.</w:t>
            </w:r>
          </w:p>
        </w:tc>
      </w:tr>
      <w:tr w:rsidR="00F343FF" w:rsidRPr="0010413A" w:rsidTr="006D5481">
        <w:trPr>
          <w:trHeight w:val="455"/>
        </w:trPr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Правописание форм глагола (4ч) 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личных окончаний глагола. Употребление мягкого знака в глагольных формах.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Правильно пишут гласную в безударных личных окончаниях глагола. Указывают условия выбора буквы «мягкий знак» и правильно применяют правило.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суффиксов глаголов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ова- (-ева-), -ыва- (-ива-)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, гласной перед ударным суффиксом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ва-</w:t>
            </w: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 способы действия по  написанию суффиксов глагола.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суффиксов причастий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-ущ- (-ющ-), -ащ- (-ющ-),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br/>
              <w:t>-ом- (-ем-), -им-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суффиксы причастий и условия их употребления.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Правописание гласных перед суффиксами 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страдательных причастий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-вш-, -нн-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Применяют правила написания гласной перед суффиксом страдательного 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причастия прошедшего времени на практике, приводят примеры.</w:t>
            </w: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Слитные, раздельные и дефисные написания сложных слов  (5ч)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Слитные и дефисные написания сложных имён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Называют условия выбора слитного или дефисного написания сложных существительных, применяют правила при написании.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Слитные и дефисные написания имён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словообразовательную основу сложных прилагательных, применяют правила употребления дефиса в сложных прилагательных на практике, приводят примеры, грамотно употребляют дефис на письме.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Слитные и раздельные написания имён числительных.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Объясняют выбор слитного и раздельного написания числительных, применяют способ определения слитного или раздельного написания слов, свободно им пользуются.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Слитные, раздельные и дефисные написания неопределённых и отрицательных местоимений.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  правило связанное со слитным, раздельным и дефисным написанием неопределённых и отрицательных местоимений на письме, объясняют в тексте и самостоятельно подбирают  примеры  на данную орфограмму</w:t>
            </w:r>
          </w:p>
        </w:tc>
      </w:tr>
      <w:tr w:rsidR="00F343FF" w:rsidRPr="0010413A" w:rsidTr="006D5481">
        <w:trPr>
          <w:trHeight w:val="1890"/>
        </w:trPr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Слитные и раздельное написание наречий, образованных от имен существительных. Дефисное написание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Объясняют выбор слитного и раздельного написания наречий, применяют способ определения слитного или раздельного написания слов, свободно им пользуются.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 правило дефисного написания наречий, приводят примеры.</w:t>
            </w:r>
          </w:p>
        </w:tc>
      </w:tr>
      <w:tr w:rsidR="00F343FF" w:rsidRPr="0010413A" w:rsidTr="006D5481">
        <w:trPr>
          <w:trHeight w:val="922"/>
        </w:trPr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before="300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Н и НН в различных частях речи (4)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Употребление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 и 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в полных формах отыменных имён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Безошибочно  определяют условия  выбора одной и двух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в суффиксах полных отыменных прилагательных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Употребление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 и 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в полных формах причастий и отглагольных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Правильно пишут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слова с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н и нн, указывают условия выбора одной и двух букв «н».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Употребление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 и 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в кратких формах имён прилагательных, причастий и наречиях.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Определяют условия выбора одной и двух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в суффиксах в кратких формах имён прилагательных и причастий, наречиях, отличают омонимичные формы.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Употребление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 и 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 в именах существительных.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условия выбора одной и двух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в суффиксах имен существительных.</w:t>
            </w: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не  с разными частями речи (4ч)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Слитное написание 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 со словами, не 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употребляющимися без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 правила слитного написания  </w:t>
            </w:r>
            <w:r w:rsidRPr="0010413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со словами, не 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употребляющимися без не на практике,  приводят примеры, опознают в тексте соответствующие словоформы, грамотно употребляют данные словоформы в собственных письменных работах.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Всегда раздельное написание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со словами определённых частей речи: глаголами, деепричастиями, краткими причастиями.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Определяют условия всегда раздельного написания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со словами определённых частей речи: глаголами, деепричастиями, краткими  причастиями.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Написание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с именами существительными, прилагательными.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условия выбора слитного или раздельного  написания не с именами существительными, прилагательными, применяют данные правила при написании.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Написание </w:t>
            </w:r>
            <w:r w:rsidRPr="0010413A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 с причастиями.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 правила написания не с причастиями на практике,</w:t>
            </w:r>
          </w:p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приводят собственные примеры, грамотно употребляют причастия с не  на письме.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Не с наречиями.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условия выбора слитного или раздельного  написания не с наречиями, применяют данное правило при написании.</w:t>
            </w: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Правописание служебных частей речи (2ч)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Определяют написание производных и непроизводных предлогов  и безошибочно пишут их.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Опознают союзы и безошибочно пишут их.</w:t>
            </w:r>
          </w:p>
        </w:tc>
      </w:tr>
      <w:tr w:rsidR="00F343FF" w:rsidRPr="0010413A" w:rsidTr="006D5481">
        <w:tc>
          <w:tcPr>
            <w:tcW w:w="94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Пунктуация в простых и сложных предложениях (6ч)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5" w:name="_Hlk36208378"/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Пунктуация в предложениях с обращениями.</w:t>
            </w:r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_Hlk36208430"/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Опознают обращения в художественном тексте, применяют правила постановки  знаков препинания при обращениях на практике.</w:t>
            </w:r>
            <w:bookmarkEnd w:id="6"/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7" w:name="_Hlk36208512"/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Пунктуация в предложениях с однородными членами. </w:t>
            </w:r>
            <w:bookmarkEnd w:id="7"/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Двоеточие и тире в предложениях с обобщающими словами и однородными членами.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8" w:name="_Hlk36208554"/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Указывают трудные  случаи постановки знаков препинания при однородных членах, применяют правила постановки знаков препинания при обобщающих словах и однородных членах на письме.</w:t>
            </w:r>
            <w:bookmarkEnd w:id="8"/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Пунктуация в предложениях с причастным оборотом.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  пунктуационное правило постановки знаков препинания при причастном обороте на практике.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Пунктуация в предложениях с одиночным деепричастием  и деепричастным оборотом.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Применяют  пунктуационное правило постановки знаков препинания при одиночном деепричастии и деепричастном обороте, распознают одиночные деепричастия и наречия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Пунктуация в сложных предложениях.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Применяют  пунктуационное правило постановки  знаков препинания между частями сложного предложения (сложносочиненного, </w:t>
            </w: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сложноподчиненного, бессоюзного).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Итоговая тестовая работа и её анализ.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413A">
              <w:rPr>
                <w:rFonts w:ascii="Times New Roman" w:eastAsia="Times New Roman" w:hAnsi="Times New Roman"/>
                <w:sz w:val="24"/>
                <w:szCs w:val="24"/>
              </w:rPr>
              <w:t>Выполняют тестовые задания, применяя  изученные правила решения орфографических и пунктуационных задач.</w:t>
            </w:r>
          </w:p>
        </w:tc>
      </w:tr>
      <w:tr w:rsidR="00F343FF" w:rsidRPr="0010413A" w:rsidTr="006D5481"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F" w:rsidRPr="0010413A" w:rsidRDefault="00F343FF" w:rsidP="006D54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3FF" w:rsidRPr="0010413A" w:rsidRDefault="00F343FF" w:rsidP="006D54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F343FF" w:rsidRPr="0010413A" w:rsidRDefault="00F343FF" w:rsidP="00F343FF">
      <w:pPr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10413A">
        <w:rPr>
          <w:rFonts w:ascii="Times New Roman" w:hAnsi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F343FF" w:rsidRPr="0010413A" w:rsidRDefault="00F343FF" w:rsidP="00F343FF">
      <w:pPr>
        <w:outlineLvl w:val="2"/>
        <w:rPr>
          <w:rFonts w:ascii="Times New Roman" w:hAnsi="Times New Roman"/>
          <w:bCs/>
          <w:sz w:val="24"/>
          <w:szCs w:val="24"/>
        </w:rPr>
      </w:pPr>
      <w:r w:rsidRPr="0010413A">
        <w:rPr>
          <w:rFonts w:ascii="Times New Roman" w:hAnsi="Times New Roman"/>
          <w:bCs/>
          <w:sz w:val="24"/>
          <w:szCs w:val="24"/>
        </w:rPr>
        <w:t xml:space="preserve">1. Единая коллекция цифровых образовательных ресурсов [Электронный ресурс] – Режим доступа: </w:t>
      </w:r>
      <w:hyperlink r:id="rId6" w:history="1">
        <w:r w:rsidRPr="0010413A">
          <w:rPr>
            <w:rStyle w:val="a4"/>
            <w:rFonts w:ascii="Times New Roman" w:hAnsi="Times New Roman"/>
            <w:bCs/>
            <w:sz w:val="24"/>
            <w:szCs w:val="24"/>
          </w:rPr>
          <w:t>http://school-collection.edu.ru/</w:t>
        </w:r>
      </w:hyperlink>
    </w:p>
    <w:p w:rsidR="00F343FF" w:rsidRPr="0010413A" w:rsidRDefault="00F343FF" w:rsidP="00F343FF">
      <w:pPr>
        <w:outlineLvl w:val="2"/>
        <w:rPr>
          <w:rFonts w:ascii="Times New Roman" w:hAnsi="Times New Roman"/>
          <w:bCs/>
          <w:sz w:val="24"/>
          <w:szCs w:val="24"/>
        </w:rPr>
      </w:pPr>
      <w:r w:rsidRPr="0010413A">
        <w:rPr>
          <w:rFonts w:ascii="Times New Roman" w:hAnsi="Times New Roman"/>
          <w:bCs/>
          <w:sz w:val="24"/>
          <w:szCs w:val="24"/>
        </w:rPr>
        <w:t xml:space="preserve">2. Справочно-информационный интернет-портал «Русский язык»: [Электронный ресурс] – Режим доступа: </w:t>
      </w:r>
      <w:hyperlink r:id="rId7" w:history="1">
        <w:r w:rsidRPr="0010413A">
          <w:rPr>
            <w:rStyle w:val="a4"/>
            <w:rFonts w:ascii="Times New Roman" w:hAnsi="Times New Roman"/>
            <w:bCs/>
            <w:sz w:val="24"/>
            <w:szCs w:val="24"/>
          </w:rPr>
          <w:t>http://www.gramota.ru</w:t>
        </w:r>
      </w:hyperlink>
    </w:p>
    <w:p w:rsidR="00FC3870" w:rsidRDefault="00FC3870"/>
    <w:sectPr w:rsidR="00FC3870" w:rsidSect="0071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7895"/>
    <w:multiLevelType w:val="hybridMultilevel"/>
    <w:tmpl w:val="9EB2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715C7"/>
    <w:multiLevelType w:val="hybridMultilevel"/>
    <w:tmpl w:val="5936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90115"/>
    <w:multiLevelType w:val="hybridMultilevel"/>
    <w:tmpl w:val="3570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21A13"/>
    <w:multiLevelType w:val="hybridMultilevel"/>
    <w:tmpl w:val="107C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D106E4"/>
    <w:multiLevelType w:val="hybridMultilevel"/>
    <w:tmpl w:val="28F22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F343FF"/>
    <w:rsid w:val="006757BB"/>
    <w:rsid w:val="00F343FF"/>
    <w:rsid w:val="00FC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3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4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ramot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18</dc:creator>
  <cp:lastModifiedBy>Компьютер</cp:lastModifiedBy>
  <cp:revision>2</cp:revision>
  <dcterms:created xsi:type="dcterms:W3CDTF">2024-09-15T08:08:00Z</dcterms:created>
  <dcterms:modified xsi:type="dcterms:W3CDTF">2024-09-17T04:41:00Z</dcterms:modified>
</cp:coreProperties>
</file>