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F1" w:rsidRPr="00993E4B" w:rsidRDefault="001D6FF1" w:rsidP="001D6FF1">
      <w:pPr>
        <w:spacing w:after="0" w:line="408" w:lineRule="auto"/>
        <w:ind w:left="120"/>
        <w:jc w:val="center"/>
      </w:pPr>
      <w:r w:rsidRPr="00993E4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D6FF1" w:rsidRDefault="001D6FF1" w:rsidP="001D6FF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993E4B">
        <w:rPr>
          <w:rFonts w:ascii="Times New Roman" w:hAnsi="Times New Roman"/>
          <w:b/>
          <w:color w:val="000000"/>
          <w:sz w:val="28"/>
        </w:rPr>
        <w:t>‌‌‌ ‌</w:t>
      </w:r>
      <w:r w:rsidRPr="00993E4B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 xml:space="preserve">Муниципальное бюджетное общеобразовательное учреждение </w:t>
      </w:r>
    </w:p>
    <w:p w:rsidR="001D6FF1" w:rsidRPr="00604365" w:rsidRDefault="001D6FF1" w:rsidP="001D6FF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«Средняя общеобразовательная школа № 10»</w:t>
      </w:r>
    </w:p>
    <w:p w:rsidR="001D6FF1" w:rsidRPr="00604365" w:rsidRDefault="001D6FF1" w:rsidP="001D6FF1">
      <w:pPr>
        <w:spacing w:after="0"/>
        <w:ind w:left="120"/>
      </w:pPr>
    </w:p>
    <w:p w:rsidR="001D6FF1" w:rsidRPr="00604365" w:rsidRDefault="001D6FF1" w:rsidP="001D6FF1">
      <w:pPr>
        <w:spacing w:after="0"/>
        <w:ind w:left="120"/>
      </w:pPr>
    </w:p>
    <w:p w:rsidR="001D6FF1" w:rsidRPr="00604365" w:rsidRDefault="001D6FF1" w:rsidP="001D6FF1">
      <w:pPr>
        <w:spacing w:after="0"/>
        <w:ind w:left="120"/>
      </w:pPr>
    </w:p>
    <w:p w:rsidR="001D6FF1" w:rsidRPr="00604365" w:rsidRDefault="001D6FF1" w:rsidP="001D6FF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D6FF1" w:rsidRPr="00993E4B" w:rsidTr="00694B25">
        <w:tc>
          <w:tcPr>
            <w:tcW w:w="3114" w:type="dxa"/>
          </w:tcPr>
          <w:p w:rsidR="001D6FF1" w:rsidRPr="00993E4B" w:rsidRDefault="001D6FF1" w:rsidP="00694B2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3E4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D6FF1" w:rsidRPr="00993E4B" w:rsidRDefault="001D6FF1" w:rsidP="00694B2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3E4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 естественно-математического цикла Зубова Н.С.</w:t>
            </w:r>
          </w:p>
          <w:p w:rsidR="001D6FF1" w:rsidRPr="00993E4B" w:rsidRDefault="001D6FF1" w:rsidP="00694B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3E4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 № 1 от 23.08.23г.</w:t>
            </w:r>
          </w:p>
          <w:p w:rsidR="001D6FF1" w:rsidRPr="00993E4B" w:rsidRDefault="001D6FF1" w:rsidP="00694B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D6FF1" w:rsidRPr="00993E4B" w:rsidRDefault="001D6FF1" w:rsidP="00694B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1D6FF1" w:rsidRPr="00993E4B" w:rsidRDefault="001D6FF1" w:rsidP="00694B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3E4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D6FF1" w:rsidRPr="00993E4B" w:rsidRDefault="001D6FF1" w:rsidP="00694B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3E4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й</w:t>
            </w:r>
            <w:r w:rsidRPr="00993E4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совет</w:t>
            </w:r>
          </w:p>
          <w:p w:rsidR="001D6FF1" w:rsidRPr="00993E4B" w:rsidRDefault="001D6FF1" w:rsidP="00694B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93E4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Толстоухова</w:t>
            </w:r>
            <w:proofErr w:type="spellEnd"/>
            <w:r w:rsidRPr="00993E4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О.П.</w:t>
            </w:r>
          </w:p>
          <w:p w:rsidR="001D6FF1" w:rsidRPr="00993E4B" w:rsidRDefault="001D6FF1" w:rsidP="00694B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3E4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 № 1 от 25.08.23г.</w:t>
            </w:r>
          </w:p>
          <w:p w:rsidR="001D6FF1" w:rsidRPr="00993E4B" w:rsidRDefault="001D6FF1" w:rsidP="00694B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1D6FF1" w:rsidRPr="00993E4B" w:rsidRDefault="001D6FF1" w:rsidP="00694B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3E4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D6FF1" w:rsidRPr="00993E4B" w:rsidRDefault="001D6FF1" w:rsidP="00694B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3E4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1D6FF1" w:rsidRPr="00993E4B" w:rsidRDefault="001D6FF1" w:rsidP="00694B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3E4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Михайлова В.М</w:t>
            </w:r>
          </w:p>
          <w:p w:rsidR="001D6FF1" w:rsidRPr="00993E4B" w:rsidRDefault="001D6FF1" w:rsidP="00694B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3E4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№ 160</w:t>
            </w:r>
            <w:r w:rsidR="0004337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/4</w:t>
            </w:r>
            <w:bookmarkStart w:id="0" w:name="_GoBack"/>
            <w:bookmarkEnd w:id="0"/>
            <w:r w:rsidRPr="00993E4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от 28.08.23г.</w:t>
            </w:r>
          </w:p>
          <w:p w:rsidR="001D6FF1" w:rsidRPr="00993E4B" w:rsidRDefault="001D6FF1" w:rsidP="00694B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905A7" w:rsidRDefault="00A905A7" w:rsidP="00A905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05A7" w:rsidRDefault="00A905A7" w:rsidP="00A905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05A7" w:rsidRDefault="00A905A7" w:rsidP="00A905A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905A7" w:rsidRDefault="00A905A7" w:rsidP="00A905A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АДАПТИРОВАННАЯ РАБОЧАЯ ПРОГРАММА </w:t>
      </w:r>
    </w:p>
    <w:p w:rsidR="00A905A7" w:rsidRDefault="00A905A7" w:rsidP="00A905A7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905A7" w:rsidRDefault="00A905A7" w:rsidP="00A905A7">
      <w:pPr>
        <w:pStyle w:val="Style6"/>
        <w:widowControl/>
        <w:spacing w:line="240" w:lineRule="auto"/>
        <w:ind w:firstLine="0"/>
        <w:jc w:val="center"/>
        <w:rPr>
          <w:color w:val="000000"/>
        </w:rPr>
      </w:pPr>
      <w:r>
        <w:rPr>
          <w:color w:val="000000"/>
        </w:rPr>
        <w:t>для обучающихся с ОВЗ с ЗПР</w:t>
      </w:r>
    </w:p>
    <w:p w:rsidR="00A905A7" w:rsidRDefault="00A905A7" w:rsidP="00A905A7">
      <w:pPr>
        <w:pStyle w:val="Style6"/>
        <w:widowControl/>
        <w:spacing w:line="240" w:lineRule="auto"/>
        <w:ind w:firstLine="0"/>
        <w:jc w:val="center"/>
        <w:rPr>
          <w:color w:val="000000"/>
        </w:rPr>
      </w:pPr>
      <w:r>
        <w:rPr>
          <w:color w:val="000000"/>
        </w:rPr>
        <w:t>учебного предмета «Информатика»</w:t>
      </w:r>
    </w:p>
    <w:p w:rsidR="00A905A7" w:rsidRDefault="00A905A7" w:rsidP="00A905A7">
      <w:pPr>
        <w:pStyle w:val="Style6"/>
        <w:widowControl/>
        <w:spacing w:line="240" w:lineRule="auto"/>
        <w:ind w:firstLine="0"/>
        <w:jc w:val="center"/>
        <w:rPr>
          <w:color w:val="000000"/>
        </w:rPr>
      </w:pPr>
      <w:r>
        <w:rPr>
          <w:color w:val="000000"/>
        </w:rPr>
        <w:t>2023-2024 учебный год</w:t>
      </w:r>
    </w:p>
    <w:p w:rsidR="00A905A7" w:rsidRDefault="00A905A7" w:rsidP="00A905A7">
      <w:pPr>
        <w:pStyle w:val="Style6"/>
        <w:widowControl/>
        <w:spacing w:line="240" w:lineRule="auto"/>
        <w:ind w:firstLine="0"/>
        <w:jc w:val="center"/>
        <w:rPr>
          <w:color w:val="000000"/>
          <w:sz w:val="18"/>
          <w:szCs w:val="18"/>
        </w:rPr>
      </w:pPr>
    </w:p>
    <w:p w:rsidR="00A905A7" w:rsidRDefault="00A905A7" w:rsidP="00A905A7">
      <w:pPr>
        <w:pStyle w:val="Style6"/>
        <w:widowControl/>
        <w:spacing w:line="240" w:lineRule="auto"/>
        <w:ind w:firstLine="0"/>
        <w:jc w:val="center"/>
        <w:rPr>
          <w:b/>
        </w:rPr>
      </w:pPr>
    </w:p>
    <w:p w:rsidR="00A905A7" w:rsidRDefault="00A905A7" w:rsidP="00A905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05A7" w:rsidRDefault="00A905A7" w:rsidP="00A905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05A7" w:rsidRDefault="00A905A7" w:rsidP="001D6FF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05A7" w:rsidRDefault="00A905A7" w:rsidP="001D6FF1">
      <w:pPr>
        <w:widowControl w:val="0"/>
        <w:tabs>
          <w:tab w:val="left" w:pos="725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Составитель: </w:t>
      </w:r>
    </w:p>
    <w:p w:rsidR="00A905A7" w:rsidRDefault="00A905A7" w:rsidP="001D6FF1">
      <w:pPr>
        <w:widowControl w:val="0"/>
        <w:tabs>
          <w:tab w:val="left" w:pos="725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Мельник Елена Игоревна</w:t>
      </w:r>
    </w:p>
    <w:p w:rsidR="00A905A7" w:rsidRDefault="00A905A7" w:rsidP="001D6FF1">
      <w:pPr>
        <w:widowControl w:val="0"/>
        <w:tabs>
          <w:tab w:val="left" w:pos="725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учитель </w:t>
      </w:r>
      <w:r w:rsidR="001D6FF1">
        <w:rPr>
          <w:rFonts w:ascii="Times New Roman" w:hAnsi="Times New Roman"/>
          <w:sz w:val="24"/>
          <w:szCs w:val="24"/>
        </w:rPr>
        <w:t>информатики</w:t>
      </w:r>
      <w:r>
        <w:rPr>
          <w:rFonts w:ascii="Times New Roman" w:hAnsi="Times New Roman"/>
          <w:sz w:val="24"/>
          <w:szCs w:val="24"/>
        </w:rPr>
        <w:t>,</w:t>
      </w:r>
    </w:p>
    <w:p w:rsidR="00A905A7" w:rsidRDefault="00A905A7" w:rsidP="001D6FF1">
      <w:pPr>
        <w:widowControl w:val="0"/>
        <w:tabs>
          <w:tab w:val="left" w:pos="725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="001D6F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</w:t>
      </w:r>
    </w:p>
    <w:p w:rsidR="00A905A7" w:rsidRDefault="00A905A7" w:rsidP="001D6FF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05A7" w:rsidRDefault="00A905A7" w:rsidP="00A905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05A7" w:rsidRDefault="001D6FF1" w:rsidP="001D6FF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ae4c76de-41ab-46d4-9fe8-5c6b8c856b06"/>
      <w:r w:rsidRPr="00993E4B">
        <w:rPr>
          <w:rFonts w:ascii="Times New Roman" w:hAnsi="Times New Roman"/>
          <w:b/>
          <w:color w:val="000000"/>
          <w:sz w:val="28"/>
        </w:rPr>
        <w:t>Зима, 2023</w:t>
      </w:r>
      <w:bookmarkEnd w:id="1"/>
      <w:r w:rsidRPr="00993E4B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22e736e0-d89d-49da-83ee-47ec29d46038"/>
      <w:r w:rsidRPr="00993E4B">
        <w:rPr>
          <w:rFonts w:ascii="Times New Roman" w:hAnsi="Times New Roman"/>
          <w:b/>
          <w:color w:val="000000"/>
          <w:sz w:val="28"/>
        </w:rPr>
        <w:t>г.</w:t>
      </w:r>
      <w:bookmarkEnd w:id="2"/>
      <w:r w:rsidRPr="00993E4B">
        <w:rPr>
          <w:rFonts w:ascii="Times New Roman" w:hAnsi="Times New Roman"/>
          <w:b/>
          <w:color w:val="000000"/>
          <w:sz w:val="28"/>
        </w:rPr>
        <w:t>‌</w:t>
      </w:r>
      <w:r w:rsidRPr="00993E4B">
        <w:rPr>
          <w:rFonts w:ascii="Times New Roman" w:hAnsi="Times New Roman"/>
          <w:color w:val="000000"/>
          <w:sz w:val="28"/>
        </w:rPr>
        <w:t>​</w:t>
      </w:r>
    </w:p>
    <w:p w:rsidR="00A905A7" w:rsidRDefault="00A905A7" w:rsidP="00A905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05A7" w:rsidRDefault="00A905A7" w:rsidP="00A905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05A7" w:rsidRDefault="00A905A7" w:rsidP="00A905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05A7" w:rsidRDefault="00A905A7" w:rsidP="00A905A7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Адаптированная рабочая программа разработана на основе требований к результатам освоения адаптированной основной общеобразовательной программы основного общего образования для детей с ограниченными возможностями здоровья с задержкой психического здоровья</w:t>
      </w:r>
      <w:r w:rsidR="001D6FF1">
        <w:rPr>
          <w:rFonts w:ascii="Times New Roman" w:hAnsi="Times New Roman"/>
          <w:sz w:val="24"/>
          <w:szCs w:val="24"/>
        </w:rPr>
        <w:t xml:space="preserve"> </w:t>
      </w:r>
      <w:r w:rsidRPr="00A905A7">
        <w:rPr>
          <w:rFonts w:ascii="Times New Roman" w:hAnsi="Times New Roman" w:cs="Times New Roman"/>
          <w:color w:val="000000"/>
          <w:sz w:val="24"/>
          <w:szCs w:val="24"/>
        </w:rPr>
        <w:t>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  <w:proofErr w:type="gramEnd"/>
      <w:r w:rsidR="001D6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Характеристика </w:t>
      </w:r>
      <w:proofErr w:type="gramStart"/>
      <w:r>
        <w:rPr>
          <w:rFonts w:ascii="Times New Roman" w:hAnsi="Times New Roman"/>
          <w:i/>
          <w:sz w:val="24"/>
          <w:szCs w:val="24"/>
        </w:rPr>
        <w:t>обучающейся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 ЗПР.</w:t>
      </w:r>
    </w:p>
    <w:p w:rsidR="00A905A7" w:rsidRDefault="00A905A7" w:rsidP="00A905A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Ученики   со средним уровнем способностей и мотивацией к учению, </w:t>
      </w:r>
      <w:r>
        <w:rPr>
          <w:rFonts w:ascii="Times New Roman" w:hAnsi="Times New Roman"/>
          <w:color w:val="000000"/>
          <w:sz w:val="24"/>
          <w:szCs w:val="24"/>
        </w:rPr>
        <w:t xml:space="preserve">испытывает выраженные затруднения в усвоении учебного материала, обусловленные недостаточными познавательными способностями, нарушениями в организации деятельности и поведения.  Отбор содержания учебного материала производится с учетом психологических и социально-возрастных потребностей ребенка. Упрощены наиболее сложные для понимания темы, сокращен объем изучаемого материала и снижены требования к знаниям и умениям ученицы, </w:t>
      </w:r>
      <w:r>
        <w:rPr>
          <w:rFonts w:ascii="Times New Roman" w:hAnsi="Times New Roman"/>
          <w:bCs/>
          <w:color w:val="000000"/>
          <w:sz w:val="24"/>
          <w:szCs w:val="24"/>
        </w:rPr>
        <w:t>предлагаются дифференцированные задания.</w:t>
      </w:r>
    </w:p>
    <w:p w:rsidR="00A905A7" w:rsidRDefault="00A905A7" w:rsidP="00A905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У учащихся с задержкой психического развития, обучающейся по адаптированной основной общеобразовательной программы в условиях инклюзивного обучения, особые образовательные потребности заключаются </w:t>
      </w:r>
      <w:proofErr w:type="gramStart"/>
      <w:r>
        <w:rPr>
          <w:rFonts w:ascii="Times New Roman" w:hAnsi="Times New Roman"/>
          <w:color w:val="00000A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A"/>
          <w:sz w:val="24"/>
          <w:szCs w:val="24"/>
        </w:rPr>
        <w:t xml:space="preserve">: </w:t>
      </w:r>
    </w:p>
    <w:p w:rsidR="00A905A7" w:rsidRDefault="00A905A7" w:rsidP="00A905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• учете особенностей работоспособности при организации учебн</w:t>
      </w:r>
      <w:proofErr w:type="gramStart"/>
      <w:r>
        <w:rPr>
          <w:rFonts w:ascii="Times New Roman" w:hAnsi="Times New Roman"/>
          <w:color w:val="00000A"/>
          <w:sz w:val="24"/>
          <w:szCs w:val="24"/>
        </w:rPr>
        <w:t>о-</w:t>
      </w:r>
      <w:proofErr w:type="gramEnd"/>
      <w:r>
        <w:rPr>
          <w:rFonts w:ascii="Times New Roman" w:hAnsi="Times New Roman"/>
          <w:color w:val="00000A"/>
          <w:sz w:val="24"/>
          <w:szCs w:val="24"/>
        </w:rPr>
        <w:t xml:space="preserve"> воспитательного процесса; </w:t>
      </w:r>
    </w:p>
    <w:p w:rsidR="00A905A7" w:rsidRDefault="00A905A7" w:rsidP="00A905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• </w:t>
      </w:r>
      <w:proofErr w:type="gramStart"/>
      <w:r>
        <w:rPr>
          <w:rFonts w:ascii="Times New Roman" w:hAnsi="Times New Roman"/>
          <w:color w:val="00000A"/>
          <w:sz w:val="24"/>
          <w:szCs w:val="24"/>
        </w:rPr>
        <w:t>учете</w:t>
      </w:r>
      <w:proofErr w:type="gramEnd"/>
      <w:r>
        <w:rPr>
          <w:rFonts w:ascii="Times New Roman" w:hAnsi="Times New Roman"/>
          <w:color w:val="00000A"/>
          <w:sz w:val="24"/>
          <w:szCs w:val="24"/>
        </w:rPr>
        <w:t xml:space="preserve"> специфики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при организации учебно-воспитательного процесса; </w:t>
      </w:r>
    </w:p>
    <w:p w:rsidR="00A905A7" w:rsidRDefault="00A905A7" w:rsidP="00A905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• </w:t>
      </w:r>
      <w:proofErr w:type="gramStart"/>
      <w:r>
        <w:rPr>
          <w:rFonts w:ascii="Times New Roman" w:hAnsi="Times New Roman"/>
          <w:color w:val="00000A"/>
          <w:sz w:val="24"/>
          <w:szCs w:val="24"/>
        </w:rPr>
        <w:t>обеспечении</w:t>
      </w:r>
      <w:proofErr w:type="gramEnd"/>
      <w:r>
        <w:rPr>
          <w:rFonts w:ascii="Times New Roman" w:hAnsi="Times New Roman"/>
          <w:color w:val="00000A"/>
          <w:sz w:val="24"/>
          <w:szCs w:val="24"/>
        </w:rPr>
        <w:t xml:space="preserve"> специальной помощи подростку в осознании и преодолении трудностей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деятельности и поведения, в осознании ценности волевого усилия; </w:t>
      </w:r>
    </w:p>
    <w:p w:rsidR="00A905A7" w:rsidRDefault="00A905A7" w:rsidP="00A905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• обеспечении постоянного контроля за усвоением учебных знаний для профилактики пробелов в них вместе </w:t>
      </w:r>
      <w:proofErr w:type="gramStart"/>
      <w:r>
        <w:rPr>
          <w:rFonts w:ascii="Times New Roman" w:hAnsi="Times New Roman"/>
          <w:color w:val="00000A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A"/>
          <w:sz w:val="24"/>
          <w:szCs w:val="24"/>
        </w:rPr>
        <w:t xml:space="preserve"> щадящей системой оценивания.</w:t>
      </w:r>
    </w:p>
    <w:p w:rsidR="00A905A7" w:rsidRDefault="00A905A7" w:rsidP="00A905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Логика и структура изучения предмета остаются неизменными. Последовательность изучения разделов и тем остается прежней, что способствует раскрытию личностного потенциала обучающейся с </w:t>
      </w:r>
      <w:r>
        <w:rPr>
          <w:rFonts w:ascii="Times New Roman" w:hAnsi="Times New Roman"/>
          <w:bCs/>
          <w:color w:val="000000"/>
          <w:sz w:val="24"/>
          <w:szCs w:val="24"/>
        </w:rPr>
        <w:t>ЗПР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 </w:t>
      </w:r>
      <w:r>
        <w:rPr>
          <w:rFonts w:ascii="Times New Roman" w:hAnsi="Times New Roman"/>
          <w:color w:val="000000"/>
          <w:sz w:val="24"/>
          <w:szCs w:val="24"/>
        </w:rPr>
        <w:t>Адаптированная рабочая программа предоставляет возможность обучающейся развиваться в своем персональном темпе, исходя из собственных образовательных способностей и интересов, независимо от состояния здоровья, наличия физических недостатков и предоставить возможность социализации в процессе изучения учебного предмета «Информатика».</w:t>
      </w:r>
    </w:p>
    <w:p w:rsidR="00A905A7" w:rsidRPr="00A905A7" w:rsidRDefault="00A905A7" w:rsidP="00A90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A905A7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gramEnd"/>
      <w:r w:rsidRPr="00A905A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905A7" w:rsidRPr="00A905A7" w:rsidRDefault="00A905A7" w:rsidP="00A90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905A7" w:rsidRPr="00A905A7" w:rsidRDefault="00A905A7" w:rsidP="00A90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905A7" w:rsidRPr="00A905A7" w:rsidRDefault="00A905A7" w:rsidP="00A90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 xml:space="preserve">Целями изучения информатики на уровне основного общего образования являются: </w:t>
      </w:r>
    </w:p>
    <w:p w:rsidR="00A905A7" w:rsidRPr="00A905A7" w:rsidRDefault="00A905A7" w:rsidP="00A90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905A7" w:rsidRPr="00A905A7" w:rsidRDefault="00A905A7" w:rsidP="00A90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905A7" w:rsidRPr="00A905A7" w:rsidRDefault="00A905A7" w:rsidP="00A90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905A7" w:rsidRPr="00A905A7" w:rsidRDefault="00A905A7" w:rsidP="00A90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A905A7" w:rsidRPr="00A905A7" w:rsidRDefault="00A905A7" w:rsidP="00A90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Информатика в основном общем образовании отражает:</w:t>
      </w:r>
    </w:p>
    <w:p w:rsidR="00A905A7" w:rsidRPr="00A905A7" w:rsidRDefault="00A905A7" w:rsidP="00A90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905A7" w:rsidRPr="00A905A7" w:rsidRDefault="00A905A7" w:rsidP="00A90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905A7" w:rsidRPr="00A905A7" w:rsidRDefault="00A905A7" w:rsidP="00A90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междисциплинарный характер информатики и информационной деятельности.</w:t>
      </w:r>
    </w:p>
    <w:p w:rsidR="00A905A7" w:rsidRPr="00A905A7" w:rsidRDefault="00A905A7" w:rsidP="00A90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A905A7">
        <w:rPr>
          <w:rFonts w:ascii="Times New Roman" w:hAnsi="Times New Roman" w:cs="Times New Roman"/>
          <w:color w:val="000000"/>
          <w:sz w:val="24"/>
          <w:szCs w:val="24"/>
        </w:rPr>
        <w:t>есть</w:t>
      </w:r>
      <w:proofErr w:type="gramEnd"/>
      <w:r w:rsidRPr="00A905A7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ориентированы на формирование </w:t>
      </w:r>
      <w:proofErr w:type="spellStart"/>
      <w:r w:rsidRPr="00A905A7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905A7">
        <w:rPr>
          <w:rFonts w:ascii="Times New Roman" w:hAnsi="Times New Roman" w:cs="Times New Roman"/>
          <w:color w:val="000000"/>
          <w:sz w:val="24"/>
          <w:szCs w:val="24"/>
        </w:rPr>
        <w:t xml:space="preserve"> и личностных результатов обучения.</w:t>
      </w:r>
    </w:p>
    <w:p w:rsidR="00A905A7" w:rsidRPr="00A905A7" w:rsidRDefault="00A905A7" w:rsidP="00A90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задачи учебного предмета «Информатика» – сформировать </w:t>
      </w:r>
      <w:proofErr w:type="gramStart"/>
      <w:r w:rsidRPr="00A905A7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905A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обучающихся: </w:t>
      </w:r>
    </w:p>
    <w:p w:rsidR="00A905A7" w:rsidRPr="00A905A7" w:rsidRDefault="00A905A7" w:rsidP="00A90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A905A7">
        <w:rPr>
          <w:rFonts w:ascii="Times New Roman" w:hAnsi="Times New Roman" w:cs="Times New Roman"/>
          <w:color w:val="000000"/>
          <w:sz w:val="24"/>
          <w:szCs w:val="24"/>
        </w:rPr>
        <w:t>развития информатики периода цифровой трансформации современного общества</w:t>
      </w:r>
      <w:proofErr w:type="gramEnd"/>
      <w:r w:rsidRPr="00A905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905A7" w:rsidRPr="00A905A7" w:rsidRDefault="00A905A7" w:rsidP="00A90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905A7" w:rsidRPr="00A905A7" w:rsidRDefault="00A905A7" w:rsidP="00A90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базовые знания об информационном моделировании, в том числе о математическом моделировании;</w:t>
      </w:r>
    </w:p>
    <w:p w:rsidR="00A905A7" w:rsidRPr="00A905A7" w:rsidRDefault="00A905A7" w:rsidP="00A90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905A7" w:rsidRPr="00A905A7" w:rsidRDefault="00A905A7" w:rsidP="00A90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905A7" w:rsidRPr="00A905A7" w:rsidRDefault="00A905A7" w:rsidP="00A90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905A7" w:rsidRPr="00A905A7" w:rsidRDefault="00A905A7" w:rsidP="00A90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905A7" w:rsidRPr="00A905A7" w:rsidRDefault="00A905A7" w:rsidP="00A90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905A7" w:rsidRPr="00A905A7" w:rsidRDefault="00A905A7" w:rsidP="00A90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цифровая грамотность;</w:t>
      </w:r>
    </w:p>
    <w:p w:rsidR="00A905A7" w:rsidRPr="00A905A7" w:rsidRDefault="00A905A7" w:rsidP="00A90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теоретические основы информатики;</w:t>
      </w:r>
    </w:p>
    <w:p w:rsidR="00A905A7" w:rsidRPr="00A905A7" w:rsidRDefault="00A905A7" w:rsidP="00A90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алгоритмы и программирование;</w:t>
      </w:r>
    </w:p>
    <w:p w:rsidR="00A905A7" w:rsidRPr="00A905A7" w:rsidRDefault="00A905A7" w:rsidP="00A90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информационные технологии.</w:t>
      </w:r>
    </w:p>
    <w:p w:rsidR="00A905A7" w:rsidRPr="00A905A7" w:rsidRDefault="00A905A7" w:rsidP="00A905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3" w:name="9c77c369-253a-42d0-9f35-54c4c9eeb23c"/>
      <w:r w:rsidRPr="00A905A7"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информатики на базовом уровне в 6 классе – 34 часа (1 час в неделю), </w:t>
      </w:r>
      <w:bookmarkEnd w:id="3"/>
      <w:r w:rsidRPr="00A905A7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A905A7" w:rsidRPr="00A905A7" w:rsidRDefault="00A905A7" w:rsidP="00A905A7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A905A7">
        <w:rPr>
          <w:rFonts w:ascii="Times New Roman" w:hAnsi="Times New Roman" w:cs="Times New Roman"/>
          <w:b/>
          <w:bCs/>
          <w:spacing w:val="-1"/>
          <w:sz w:val="24"/>
          <w:szCs w:val="24"/>
        </w:rPr>
        <w:t>Планируемые результаты учебного предмета</w:t>
      </w:r>
    </w:p>
    <w:p w:rsidR="00A905A7" w:rsidRPr="00A905A7" w:rsidRDefault="00A905A7" w:rsidP="00A905A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b/>
          <w:sz w:val="24"/>
          <w:szCs w:val="24"/>
        </w:rPr>
        <w:t>Раздел 1. Объекты</w:t>
      </w:r>
    </w:p>
    <w:p w:rsidR="00A905A7" w:rsidRPr="00A905A7" w:rsidRDefault="00A905A7" w:rsidP="00A905A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определять устройства компьютера (основные и подключаемые) и выполняемые ими функции;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различать программное и аппаратное обеспечение компьютера;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запускать на выполнение программу, работать с ней, закрывать программу;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создавать, переименовывать, перемещать, копировать и удалять файлы;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вводить информацию в компьютер с помощью клавиатуры и мыши;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вычисления с помощью программы Калькулятор;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применять текстовый редактор для набора, редактирования и форматирования простейших текстов на русском и иностранном языках; 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выделять, перемещать и удалять фрагменты текста; создавать тексты с повторяющимися фрагментами;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создавать и форматировать списки;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создавать, форматировать и заполнять данными таблицы;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создавать круговые и столбиковые диаграммы;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применять простейший графический редактор для создания и редактирования  простых рисунков;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использовать основные приёмы создания презентаций в редакторах презентаций;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осуществлять поиск информации в сети Интернет с использованием простых запросов (по одному признаку);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lastRenderedPageBreak/>
        <w:t>ориентироваться на интернет-сайтах (нажать указатель, вернуться, перейти на главную страницу);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A905A7" w:rsidRPr="00A905A7" w:rsidRDefault="00A905A7" w:rsidP="00A905A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i/>
          <w:sz w:val="24"/>
          <w:szCs w:val="24"/>
        </w:rPr>
        <w:t>Ученик получит возможность: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овладеть приёмами квалифицированного клавиатурного письма;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научиться систематизировать (упорядочивать) файлы и папки;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представления об основных возможностях графического интерфейса и правилах организации индивидуального информационного пространства; 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расширить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создавать объемные текстовые документы, включающие списки, таблицы, диаграммы, рисунки;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осуществлять орфографический контроль в текстовом документе с помощью средств текстового процессора;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оформлять текст в соответствии с заданными требованиями к шрифту, его начертанию, размеру и цвету, к выравниванию текста;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видоизменять готовые графические изображения с помощью сре</w:t>
      </w:r>
      <w:proofErr w:type="gramStart"/>
      <w:r w:rsidRPr="00A905A7">
        <w:rPr>
          <w:rFonts w:ascii="Times New Roman" w:eastAsia="Times New Roman" w:hAnsi="Times New Roman" w:cs="Times New Roman"/>
          <w:sz w:val="24"/>
          <w:szCs w:val="24"/>
        </w:rPr>
        <w:t>дств гр</w:t>
      </w:r>
      <w:proofErr w:type="gramEnd"/>
      <w:r w:rsidRPr="00A905A7">
        <w:rPr>
          <w:rFonts w:ascii="Times New Roman" w:eastAsia="Times New Roman" w:hAnsi="Times New Roman" w:cs="Times New Roman"/>
          <w:sz w:val="24"/>
          <w:szCs w:val="24"/>
        </w:rPr>
        <w:t>афического редактора;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научиться создавать сложные графические объекты с повторяющимися и /или преобразованными фрагментами;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научиться создавать на заданную тему мультимедийную презентацию с гиперссылками, слайды которой содержат тексты, звуки, графические изображения; демонстрировать презентацию на экране компьютера или с помощью проектора;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научиться работать с электронной почтой (регистрировать почтовый ящик и пересылать сообщения);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научиться сохранять для индивидуального </w:t>
      </w:r>
      <w:proofErr w:type="gramStart"/>
      <w:r w:rsidRPr="00A905A7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proofErr w:type="gramEnd"/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 найденные в сети Интернет материалы;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расширить представления об этических нормах работы с информационными объектами. </w:t>
      </w:r>
    </w:p>
    <w:p w:rsidR="00A905A7" w:rsidRPr="00A905A7" w:rsidRDefault="00A905A7" w:rsidP="00A905A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b/>
          <w:sz w:val="24"/>
          <w:szCs w:val="24"/>
        </w:rPr>
        <w:t>Раздел 2. Моделирование</w:t>
      </w:r>
    </w:p>
    <w:p w:rsidR="00A905A7" w:rsidRPr="00A905A7" w:rsidRDefault="00A905A7" w:rsidP="00A905A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понимать сущность понятий «модель», «информационная модель»;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различать натурные и информационные модели, приводить их примеры;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 «читать» информационные модели (простые таблицы, круговые и столбиковые диаграммы, схемы и др.), встречающиеся в повседневной жизни;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строить простые информационные модели объектов из различных предметных областей.</w:t>
      </w:r>
    </w:p>
    <w:p w:rsidR="00A905A7" w:rsidRPr="00A905A7" w:rsidRDefault="00A905A7" w:rsidP="00A905A7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i/>
          <w:sz w:val="24"/>
          <w:szCs w:val="24"/>
        </w:rPr>
        <w:t>Ученик получит возможность: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начальные представления о </w:t>
      </w:r>
      <w:proofErr w:type="spellStart"/>
      <w:proofErr w:type="gramStart"/>
      <w:r w:rsidRPr="00A905A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 назначении и области применения моделей; о моделировании как методе научного познания; 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приводить примеры образных, знаковых и смешанных информационных моделей; </w:t>
      </w:r>
    </w:p>
    <w:p w:rsidR="00A905A7" w:rsidRPr="00A905A7" w:rsidRDefault="00A905A7" w:rsidP="00A905A7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познакомится с правилами построения табличных моделей, схем, графов, деревьев;</w:t>
      </w:r>
    </w:p>
    <w:p w:rsidR="00A905A7" w:rsidRPr="00A905A7" w:rsidRDefault="00A905A7" w:rsidP="007B2E1C">
      <w:pPr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05A7">
        <w:rPr>
          <w:rFonts w:ascii="Times New Roman" w:eastAsia="Times New Roman" w:hAnsi="Times New Roman" w:cs="Times New Roman"/>
          <w:sz w:val="24"/>
          <w:szCs w:val="24"/>
        </w:rPr>
        <w:lastRenderedPageBreak/>
        <w:t>выбирать форму представления данных (таблица, схема, график, диаграмма, граф, дерево) в соответствии с поставленной задачей.</w:t>
      </w:r>
      <w:proofErr w:type="gramEnd"/>
    </w:p>
    <w:p w:rsidR="00A905A7" w:rsidRPr="00A905A7" w:rsidRDefault="00A905A7" w:rsidP="007B2E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b/>
          <w:sz w:val="24"/>
          <w:szCs w:val="24"/>
        </w:rPr>
        <w:t>Раздел 3. Алгоритм</w:t>
      </w:r>
    </w:p>
    <w:p w:rsidR="00A905A7" w:rsidRPr="00A905A7" w:rsidRDefault="00A905A7" w:rsidP="007B2E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A905A7" w:rsidRPr="00A905A7" w:rsidRDefault="00A905A7" w:rsidP="007B2E1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понимать смысл понятия «алгоритм», приводить примеры алгоритмов;</w:t>
      </w:r>
    </w:p>
    <w:p w:rsidR="00A905A7" w:rsidRPr="00A905A7" w:rsidRDefault="00A905A7" w:rsidP="007B2E1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понимать термины «исполнитель», «формальный исполнитель», «среда исполнителя», «система команд исполнителя»; приводить примеры формальных и неформальных исполнителей;</w:t>
      </w:r>
    </w:p>
    <w:p w:rsidR="00A905A7" w:rsidRPr="00A905A7" w:rsidRDefault="00A905A7" w:rsidP="007B2E1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осуществлять управление имеющимся формальным исполнителем;</w:t>
      </w:r>
    </w:p>
    <w:p w:rsidR="00A905A7" w:rsidRPr="00A905A7" w:rsidRDefault="00A905A7" w:rsidP="007B2E1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понимать правила записи  и выполнения алгоритмов, содержащих алгоритмические конструкции «следование», «ветвление», «цикл»;</w:t>
      </w:r>
    </w:p>
    <w:p w:rsidR="00A905A7" w:rsidRPr="00A905A7" w:rsidRDefault="00A905A7" w:rsidP="007B2E1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подбирать алгоритмическую конструкцию, соответствующую заданной  ситуации;</w:t>
      </w:r>
    </w:p>
    <w:p w:rsidR="00A905A7" w:rsidRPr="00A905A7" w:rsidRDefault="00A905A7" w:rsidP="007B2E1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исполнять линейный алгоритм  для формального исполнителя с заданной системой команд;</w:t>
      </w:r>
    </w:p>
    <w:p w:rsidR="00A905A7" w:rsidRPr="00A905A7" w:rsidRDefault="00A905A7" w:rsidP="007B2E1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разрабатывать план действий для решения задач на переправы, переливания и пр.;</w:t>
      </w:r>
    </w:p>
    <w:p w:rsidR="00A905A7" w:rsidRPr="00A905A7" w:rsidRDefault="00A905A7" w:rsidP="007B2E1C">
      <w:p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i/>
          <w:sz w:val="24"/>
          <w:szCs w:val="24"/>
        </w:rPr>
        <w:t>Выпускник получит возможность:</w:t>
      </w:r>
    </w:p>
    <w:p w:rsidR="00A905A7" w:rsidRPr="00A905A7" w:rsidRDefault="00A905A7" w:rsidP="007B2E1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исполнять алгоритмы, содержащие  ветвления  и повторения, для формального исполнителя с заданной системой команд;</w:t>
      </w:r>
    </w:p>
    <w:p w:rsidR="00A905A7" w:rsidRPr="00A905A7" w:rsidRDefault="00A905A7" w:rsidP="007B2E1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по данному алгоритму определять, для решения какой задачи он предназначен;</w:t>
      </w:r>
    </w:p>
    <w:p w:rsidR="00A905A7" w:rsidRPr="00A905A7" w:rsidRDefault="00A905A7" w:rsidP="007B2E1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разрабатывать в среде формального исполнителя короткие алгоритмы, содержащие базовые алгоритмические конструкции и вспомогательные алгоритмы.</w:t>
      </w:r>
    </w:p>
    <w:p w:rsidR="00A905A7" w:rsidRPr="00A905A7" w:rsidRDefault="00A905A7" w:rsidP="007B2E1C">
      <w:pPr>
        <w:shd w:val="clear" w:color="auto" w:fill="FFFFFF"/>
        <w:tabs>
          <w:tab w:val="left" w:pos="288"/>
        </w:tabs>
        <w:spacing w:before="22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b/>
          <w:iCs/>
          <w:sz w:val="24"/>
          <w:szCs w:val="24"/>
        </w:rPr>
        <w:t>Перечень контрольно-измерительных материалов</w:t>
      </w:r>
    </w:p>
    <w:p w:rsidR="00A905A7" w:rsidRPr="00A905A7" w:rsidRDefault="00A905A7" w:rsidP="007B2E1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A905A7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 Л.Л. Информатика: рабочая тетрадь для </w:t>
      </w:r>
      <w:r w:rsidRPr="00A905A7">
        <w:rPr>
          <w:rFonts w:ascii="Times New Roman" w:hAnsi="Times New Roman" w:cs="Times New Roman"/>
          <w:sz w:val="24"/>
          <w:szCs w:val="24"/>
        </w:rPr>
        <w:t>6</w:t>
      </w:r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 класса. – М.: БИНОМ. Лаборатория знаний, 2013.</w:t>
      </w:r>
    </w:p>
    <w:p w:rsidR="00A905A7" w:rsidRPr="00A905A7" w:rsidRDefault="00A905A7" w:rsidP="00A905A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A905A7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 Л.Л., </w:t>
      </w:r>
      <w:proofErr w:type="spellStart"/>
      <w:r w:rsidRPr="00A905A7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 А.Ю., </w:t>
      </w:r>
      <w:proofErr w:type="gramStart"/>
      <w:r w:rsidRPr="00A905A7">
        <w:rPr>
          <w:rFonts w:ascii="Times New Roman" w:eastAsia="Times New Roman" w:hAnsi="Times New Roman" w:cs="Times New Roman"/>
          <w:sz w:val="24"/>
          <w:szCs w:val="24"/>
        </w:rPr>
        <w:t>Коломенская</w:t>
      </w:r>
      <w:proofErr w:type="gramEnd"/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 Ю.Г. Занимательные задачи по информатике. – М.: БИНОМ. Лаборатория знаний, 2012</w:t>
      </w:r>
    </w:p>
    <w:p w:rsidR="00A905A7" w:rsidRPr="00A905A7" w:rsidRDefault="00A905A7" w:rsidP="00A905A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905A7" w:rsidRPr="00A905A7" w:rsidRDefault="00A905A7" w:rsidP="00A905A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5A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A905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УЧЕБНОГО ПРЕДМЕТА «ИНФОРМАТИКА» В </w:t>
      </w:r>
      <w:r w:rsidRPr="00A905A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905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</w:p>
    <w:p w:rsidR="00A905A7" w:rsidRPr="00A905A7" w:rsidRDefault="00A905A7" w:rsidP="00A905A7">
      <w:pPr>
        <w:spacing w:line="240" w:lineRule="auto"/>
        <w:ind w:firstLine="567"/>
        <w:contextualSpacing/>
        <w:rPr>
          <w:rStyle w:val="dash0410005f0431005f0437005f0430005f0446005f0020005f0441005f043f005f0438005f0441005f043a005f0430005f005fchar1char1"/>
          <w:rFonts w:eastAsia="Times New Roman" w:cs="Times New Roman"/>
          <w:szCs w:val="24"/>
        </w:rPr>
      </w:pPr>
      <w:r w:rsidRPr="00A905A7">
        <w:rPr>
          <w:rStyle w:val="dash0410005f0431005f0437005f0430005f0446005f0020005f0441005f043f005f0438005f0441005f043a005f0430005f005fchar1char1"/>
          <w:rFonts w:eastAsia="Times New Roman" w:cs="Times New Roman"/>
          <w:szCs w:val="24"/>
        </w:rPr>
        <w:t xml:space="preserve">Структура </w:t>
      </w:r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содержания общеобразовательного предмета (курса) информатики в </w:t>
      </w:r>
      <w:r w:rsidRPr="00A905A7">
        <w:rPr>
          <w:rFonts w:ascii="Times New Roman" w:hAnsi="Times New Roman" w:cs="Times New Roman"/>
          <w:sz w:val="24"/>
          <w:szCs w:val="24"/>
        </w:rPr>
        <w:t>6</w:t>
      </w:r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Pr="00A905A7">
        <w:rPr>
          <w:rFonts w:ascii="Times New Roman" w:hAnsi="Times New Roman" w:cs="Times New Roman"/>
          <w:sz w:val="24"/>
          <w:szCs w:val="24"/>
        </w:rPr>
        <w:t>е</w:t>
      </w:r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 основной школы может быть </w:t>
      </w:r>
      <w:r w:rsidRPr="00A905A7">
        <w:rPr>
          <w:rStyle w:val="dash0410005f0431005f0437005f0430005f0446005f0020005f0441005f043f005f0438005f0441005f043a005f0430005f005fchar1char1"/>
          <w:rFonts w:eastAsia="Times New Roman" w:cs="Times New Roman"/>
          <w:szCs w:val="24"/>
        </w:rPr>
        <w:t>определена следующими укрупнёнными тематическими блоками (разделами): объекты, моделирование и алгоритм.</w:t>
      </w:r>
    </w:p>
    <w:p w:rsidR="00A905A7" w:rsidRPr="00A905A7" w:rsidRDefault="00A905A7" w:rsidP="00A905A7">
      <w:pPr>
        <w:pStyle w:val="3"/>
        <w:numPr>
          <w:ilvl w:val="2"/>
          <w:numId w:val="1"/>
        </w:numPr>
        <w:tabs>
          <w:tab w:val="left" w:pos="127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905A7">
        <w:rPr>
          <w:rFonts w:ascii="Times New Roman" w:hAnsi="Times New Roman" w:cs="Times New Roman"/>
          <w:sz w:val="24"/>
          <w:szCs w:val="24"/>
        </w:rPr>
        <w:t>Раздел  1. Объекты – 12ч.</w:t>
      </w:r>
    </w:p>
    <w:p w:rsidR="00A905A7" w:rsidRPr="00A905A7" w:rsidRDefault="00A905A7" w:rsidP="007B2E1C">
      <w:pPr>
        <w:tabs>
          <w:tab w:val="left" w:pos="1276"/>
        </w:tabs>
        <w:spacing w:line="240" w:lineRule="auto"/>
        <w:ind w:firstLine="4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Компьютер – универсальная машина для работы с информацией. Техника безопасности и организация рабочего места.</w:t>
      </w:r>
    </w:p>
    <w:p w:rsidR="00A905A7" w:rsidRPr="00A905A7" w:rsidRDefault="00A905A7" w:rsidP="007B2E1C">
      <w:pPr>
        <w:tabs>
          <w:tab w:val="left" w:pos="1276"/>
        </w:tabs>
        <w:spacing w:line="240" w:lineRule="auto"/>
        <w:ind w:firstLine="4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Основные устройства компьютера, в том числе устройства для ввода информации (текста, звука, изображения) в компьютер.</w:t>
      </w:r>
    </w:p>
    <w:p w:rsidR="00A905A7" w:rsidRPr="00A905A7" w:rsidRDefault="00A905A7" w:rsidP="007B2E1C">
      <w:pPr>
        <w:tabs>
          <w:tab w:val="left" w:pos="1276"/>
        </w:tabs>
        <w:spacing w:line="240" w:lineRule="auto"/>
        <w:ind w:firstLine="4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Компьютерные объекты. Программы и документы. Файлы и папки. Основные правила именования файлов.</w:t>
      </w:r>
    </w:p>
    <w:p w:rsidR="00A905A7" w:rsidRPr="00A905A7" w:rsidRDefault="00A905A7" w:rsidP="007B2E1C">
      <w:pPr>
        <w:tabs>
          <w:tab w:val="left" w:pos="1276"/>
        </w:tabs>
        <w:spacing w:line="240" w:lineRule="auto"/>
        <w:ind w:firstLine="4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Элементы пользовательского интерфейса: рабочий стол; панель задач. Мышь, указатель мыши, действия с мышью. Управление компьютером с помощью мыши. Компьютерные меню. Главное меню. Запуск программ. Окно программы и его компоненты. Диалоговые окна. Основные элементы управления, имеющиеся в диалоговых окнах.</w:t>
      </w:r>
    </w:p>
    <w:p w:rsidR="00A905A7" w:rsidRPr="00A905A7" w:rsidRDefault="00A905A7" w:rsidP="007B2E1C">
      <w:pPr>
        <w:tabs>
          <w:tab w:val="left" w:pos="1276"/>
        </w:tabs>
        <w:spacing w:line="240" w:lineRule="auto"/>
        <w:ind w:firstLine="4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Ввод информации в память компьютера. Клавиатура. Группы клавиш. Основная позиция пальцев на клавиатуре.</w:t>
      </w:r>
    </w:p>
    <w:p w:rsidR="00A905A7" w:rsidRPr="00A905A7" w:rsidRDefault="00A905A7" w:rsidP="007B2E1C">
      <w:pPr>
        <w:tabs>
          <w:tab w:val="left" w:pos="1276"/>
        </w:tabs>
        <w:spacing w:after="0" w:line="240" w:lineRule="auto"/>
        <w:ind w:firstLine="4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Текстовый редактор. Правила ввода текста. Слово, предложение, абзац. Приёмы редактирования (вставка, удаление и замена символов). Фрагмент. Перемещение и удаление фрагментов. Буфер обмена. Копирование фрагментов. Проверка правописания, расстановка переносов. Форматирование символов (шрифт, размер, начертание, цвет). Форматирование </w:t>
      </w:r>
      <w:r w:rsidRPr="00A905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абзацев (выравнивание, отступ первой строки, междустрочный интервал и др.).  Создание и форматирование списков. Вставка в документ таблицы, ее форматирование и заполнение данными. </w:t>
      </w:r>
    </w:p>
    <w:p w:rsidR="00A905A7" w:rsidRPr="00A905A7" w:rsidRDefault="00A905A7" w:rsidP="007B2E1C">
      <w:pPr>
        <w:tabs>
          <w:tab w:val="left" w:pos="1276"/>
        </w:tabs>
        <w:spacing w:after="0" w:line="240" w:lineRule="auto"/>
        <w:ind w:firstLine="4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Компьютерная графика. Простейший графический редактор. Инструменты графического редактора. Инструменты создания простейших графических объектов. Исправление ошибок и внесение изменений. Работа с фрагментами: удаление, перемещение, копирование.  Преобразование фрагментов. Устройства ввода графической информации. </w:t>
      </w:r>
    </w:p>
    <w:p w:rsidR="00A905A7" w:rsidRPr="00A905A7" w:rsidRDefault="00A905A7" w:rsidP="007B2E1C">
      <w:pPr>
        <w:tabs>
          <w:tab w:val="left" w:pos="1276"/>
        </w:tabs>
        <w:spacing w:after="0" w:line="240" w:lineRule="auto"/>
        <w:ind w:firstLine="4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Мультимедийная презентация. Описание последовательно развивающихся событий (сюжет). Анимация. Возможности настройки анимации в редакторе презентаций. Создание эффекта движения с помощью смены последовательности рисунков. </w:t>
      </w:r>
    </w:p>
    <w:p w:rsidR="00A905A7" w:rsidRPr="00A905A7" w:rsidRDefault="00A905A7" w:rsidP="00A905A7">
      <w:pPr>
        <w:pStyle w:val="3"/>
        <w:numPr>
          <w:ilvl w:val="2"/>
          <w:numId w:val="1"/>
        </w:numPr>
        <w:tabs>
          <w:tab w:val="left" w:pos="127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905A7">
        <w:rPr>
          <w:rFonts w:ascii="Times New Roman" w:hAnsi="Times New Roman" w:cs="Times New Roman"/>
          <w:sz w:val="24"/>
          <w:szCs w:val="24"/>
        </w:rPr>
        <w:t>Раздел  2. Моделирование - 14</w:t>
      </w:r>
    </w:p>
    <w:p w:rsidR="00A905A7" w:rsidRPr="00A905A7" w:rsidRDefault="00A905A7" w:rsidP="00A905A7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</w:t>
      </w:r>
    </w:p>
    <w:p w:rsidR="00A905A7" w:rsidRPr="00A905A7" w:rsidRDefault="00A905A7" w:rsidP="00A905A7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Модели объектов и их назначение. Информационные модели. Словесные информационные модели. Простейшие математические модели. </w:t>
      </w:r>
    </w:p>
    <w:p w:rsidR="00A905A7" w:rsidRPr="00A905A7" w:rsidRDefault="00A905A7" w:rsidP="00A905A7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Табличные информационные модели. Структура и правила оформления таблицы. Простые таблицы. Табличное решение логических задач.</w:t>
      </w:r>
    </w:p>
    <w:p w:rsidR="00A905A7" w:rsidRPr="00A905A7" w:rsidRDefault="00A905A7" w:rsidP="00A905A7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Вычислительные таблицы. Графики и диаграммы. Наглядное представление о соотношении величин. Визуализация многорядных данных.</w:t>
      </w:r>
    </w:p>
    <w:p w:rsidR="00A905A7" w:rsidRPr="00A905A7" w:rsidRDefault="00A905A7" w:rsidP="00A905A7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Многообразие схем. Информационные модели на графах. Деревья.</w:t>
      </w:r>
    </w:p>
    <w:p w:rsidR="00A905A7" w:rsidRPr="00A905A7" w:rsidRDefault="00A905A7" w:rsidP="00A905A7">
      <w:pPr>
        <w:pStyle w:val="3"/>
        <w:numPr>
          <w:ilvl w:val="2"/>
          <w:numId w:val="1"/>
        </w:numPr>
        <w:tabs>
          <w:tab w:val="left" w:pos="127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A905A7">
        <w:rPr>
          <w:rFonts w:ascii="Times New Roman" w:hAnsi="Times New Roman" w:cs="Times New Roman"/>
          <w:sz w:val="24"/>
          <w:szCs w:val="24"/>
        </w:rPr>
        <w:t>Раздел  3. Алгоритм - 8</w:t>
      </w:r>
    </w:p>
    <w:p w:rsidR="00A905A7" w:rsidRPr="00A905A7" w:rsidRDefault="00A905A7" w:rsidP="007B2E1C">
      <w:pPr>
        <w:tabs>
          <w:tab w:val="left" w:pos="1276"/>
        </w:tabs>
        <w:spacing w:after="0" w:line="240" w:lineRule="auto"/>
        <w:ind w:firstLine="4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</w:t>
      </w:r>
    </w:p>
    <w:p w:rsidR="00A905A7" w:rsidRPr="00A905A7" w:rsidRDefault="00A905A7" w:rsidP="007B2E1C">
      <w:pPr>
        <w:tabs>
          <w:tab w:val="left" w:pos="1276"/>
        </w:tabs>
        <w:spacing w:after="0" w:line="240" w:lineRule="auto"/>
        <w:ind w:firstLine="4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Что такое алгоритм. 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</w:r>
    </w:p>
    <w:p w:rsidR="00A905A7" w:rsidRDefault="00A905A7" w:rsidP="007B2E1C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>Составление алгоритмов (линейных, с ветвлениями и циклами) для управления исполнителями Чертёжник, Водолей и др.</w:t>
      </w:r>
    </w:p>
    <w:p w:rsidR="007B2E1C" w:rsidRPr="00A905A7" w:rsidRDefault="007B2E1C" w:rsidP="007B2E1C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5A7" w:rsidRPr="00A905A7" w:rsidRDefault="00A905A7" w:rsidP="007B2E1C">
      <w:pPr>
        <w:pStyle w:val="2"/>
        <w:tabs>
          <w:tab w:val="clear" w:pos="1440"/>
          <w:tab w:val="left" w:pos="1276"/>
        </w:tabs>
        <w:ind w:firstLine="0"/>
        <w:contextualSpacing/>
        <w:jc w:val="left"/>
        <w:rPr>
          <w:rFonts w:cs="Times New Roman"/>
          <w:color w:val="auto"/>
          <w:sz w:val="24"/>
        </w:rPr>
      </w:pPr>
      <w:r w:rsidRPr="00A905A7">
        <w:rPr>
          <w:rFonts w:cs="Times New Roman"/>
          <w:color w:val="auto"/>
          <w:sz w:val="24"/>
        </w:rPr>
        <w:t>Перечень контрольных работ</w:t>
      </w:r>
    </w:p>
    <w:tbl>
      <w:tblPr>
        <w:tblStyle w:val="ad"/>
        <w:tblW w:w="0" w:type="auto"/>
        <w:tblInd w:w="3064" w:type="dxa"/>
        <w:tblLook w:val="04A0" w:firstRow="1" w:lastRow="0" w:firstColumn="1" w:lastColumn="0" w:noHBand="0" w:noVBand="1"/>
      </w:tblPr>
      <w:tblGrid>
        <w:gridCol w:w="839"/>
        <w:gridCol w:w="4589"/>
        <w:gridCol w:w="1362"/>
      </w:tblGrid>
      <w:tr w:rsidR="00A905A7" w:rsidRPr="00A905A7" w:rsidTr="008867CC">
        <w:tc>
          <w:tcPr>
            <w:tcW w:w="1024" w:type="dxa"/>
          </w:tcPr>
          <w:p w:rsidR="00A905A7" w:rsidRPr="00A905A7" w:rsidRDefault="00A905A7" w:rsidP="008867CC">
            <w:pPr>
              <w:tabs>
                <w:tab w:val="left" w:pos="127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5953" w:type="dxa"/>
          </w:tcPr>
          <w:p w:rsidR="00A905A7" w:rsidRPr="00A905A7" w:rsidRDefault="00A905A7" w:rsidP="008867CC">
            <w:pPr>
              <w:tabs>
                <w:tab w:val="left" w:pos="127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665" w:type="dxa"/>
          </w:tcPr>
          <w:p w:rsidR="00A905A7" w:rsidRPr="00A905A7" w:rsidRDefault="00A905A7" w:rsidP="008867CC">
            <w:pPr>
              <w:tabs>
                <w:tab w:val="left" w:pos="127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A905A7" w:rsidRPr="00A905A7" w:rsidTr="008867CC">
        <w:tc>
          <w:tcPr>
            <w:tcW w:w="1024" w:type="dxa"/>
          </w:tcPr>
          <w:p w:rsidR="00A905A7" w:rsidRPr="00A905A7" w:rsidRDefault="00A905A7" w:rsidP="008867CC">
            <w:pPr>
              <w:tabs>
                <w:tab w:val="left" w:pos="127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5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A905A7" w:rsidRPr="00A905A7" w:rsidRDefault="00A905A7" w:rsidP="008867CC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5A7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теме: Объекты.</w:t>
            </w:r>
          </w:p>
        </w:tc>
        <w:tc>
          <w:tcPr>
            <w:tcW w:w="1665" w:type="dxa"/>
          </w:tcPr>
          <w:p w:rsidR="00A905A7" w:rsidRPr="00A905A7" w:rsidRDefault="00A905A7" w:rsidP="008867CC">
            <w:pPr>
              <w:tabs>
                <w:tab w:val="left" w:pos="127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05A7" w:rsidRPr="00A905A7" w:rsidTr="008867CC">
        <w:tc>
          <w:tcPr>
            <w:tcW w:w="1024" w:type="dxa"/>
          </w:tcPr>
          <w:p w:rsidR="00A905A7" w:rsidRPr="00A905A7" w:rsidRDefault="00A905A7" w:rsidP="008867CC">
            <w:pPr>
              <w:tabs>
                <w:tab w:val="left" w:pos="127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5A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A905A7" w:rsidRPr="00A905A7" w:rsidRDefault="00A905A7" w:rsidP="008867CC">
            <w:pPr>
              <w:tabs>
                <w:tab w:val="left" w:pos="127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5A7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теме: Объекты и моделирование</w:t>
            </w:r>
          </w:p>
        </w:tc>
        <w:tc>
          <w:tcPr>
            <w:tcW w:w="1665" w:type="dxa"/>
          </w:tcPr>
          <w:p w:rsidR="00A905A7" w:rsidRPr="00A905A7" w:rsidRDefault="00A905A7" w:rsidP="008867CC">
            <w:pPr>
              <w:tabs>
                <w:tab w:val="left" w:pos="127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05A7" w:rsidRPr="00A905A7" w:rsidTr="008867CC">
        <w:tc>
          <w:tcPr>
            <w:tcW w:w="1024" w:type="dxa"/>
          </w:tcPr>
          <w:p w:rsidR="00A905A7" w:rsidRPr="00A905A7" w:rsidRDefault="00A905A7" w:rsidP="008867CC">
            <w:pPr>
              <w:tabs>
                <w:tab w:val="left" w:pos="127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5A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 xml:space="preserve">Контрольное тестирование по теме: моделирование </w:t>
            </w:r>
          </w:p>
        </w:tc>
        <w:tc>
          <w:tcPr>
            <w:tcW w:w="1665" w:type="dxa"/>
          </w:tcPr>
          <w:p w:rsidR="00A905A7" w:rsidRPr="00A905A7" w:rsidRDefault="00A905A7" w:rsidP="008867CC">
            <w:pPr>
              <w:tabs>
                <w:tab w:val="left" w:pos="127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05A7" w:rsidRPr="00A905A7" w:rsidTr="008867CC">
        <w:trPr>
          <w:trHeight w:val="310"/>
        </w:trPr>
        <w:tc>
          <w:tcPr>
            <w:tcW w:w="1024" w:type="dxa"/>
          </w:tcPr>
          <w:p w:rsidR="00A905A7" w:rsidRPr="00A905A7" w:rsidRDefault="00A905A7" w:rsidP="008867CC">
            <w:pPr>
              <w:tabs>
                <w:tab w:val="left" w:pos="127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5A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Итоговое тестирование за курс 6 класса</w:t>
            </w:r>
          </w:p>
        </w:tc>
        <w:tc>
          <w:tcPr>
            <w:tcW w:w="1665" w:type="dxa"/>
          </w:tcPr>
          <w:p w:rsidR="00A905A7" w:rsidRPr="00A905A7" w:rsidRDefault="00A905A7" w:rsidP="008867CC">
            <w:pPr>
              <w:tabs>
                <w:tab w:val="left" w:pos="127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905A7" w:rsidRDefault="00A905A7" w:rsidP="00A905A7">
      <w:pPr>
        <w:tabs>
          <w:tab w:val="left" w:pos="1276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050A9" w:rsidRDefault="005050A9" w:rsidP="00A905A7">
      <w:pPr>
        <w:tabs>
          <w:tab w:val="left" w:pos="1276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050A9" w:rsidRDefault="005050A9" w:rsidP="00A905A7">
      <w:pPr>
        <w:tabs>
          <w:tab w:val="left" w:pos="1276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050A9" w:rsidRDefault="005050A9" w:rsidP="00A905A7">
      <w:pPr>
        <w:tabs>
          <w:tab w:val="left" w:pos="1276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050A9" w:rsidRPr="00A905A7" w:rsidRDefault="005050A9" w:rsidP="00A905A7">
      <w:pPr>
        <w:tabs>
          <w:tab w:val="left" w:pos="1276"/>
        </w:tabs>
        <w:spacing w:line="240" w:lineRule="auto"/>
        <w:ind w:left="36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05A7" w:rsidRPr="00A905A7" w:rsidRDefault="00A905A7" w:rsidP="00A905A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05A7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4536"/>
        <w:gridCol w:w="3544"/>
      </w:tblGrid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7"/>
              <w:ind w:left="0"/>
              <w:contextualSpacing/>
              <w:jc w:val="center"/>
              <w:rPr>
                <w:b/>
                <w:bCs/>
              </w:rPr>
            </w:pPr>
            <w:r w:rsidRPr="00A905A7">
              <w:rPr>
                <w:b/>
                <w:bCs/>
              </w:rPr>
              <w:t xml:space="preserve">№ </w:t>
            </w:r>
          </w:p>
          <w:p w:rsidR="00A905A7" w:rsidRPr="00A905A7" w:rsidRDefault="00A905A7" w:rsidP="008867CC">
            <w:pPr>
              <w:pStyle w:val="a7"/>
              <w:ind w:left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A905A7" w:rsidRPr="00A905A7" w:rsidRDefault="00A905A7" w:rsidP="008867CC">
            <w:pPr>
              <w:pStyle w:val="a7"/>
              <w:ind w:left="27"/>
              <w:contextualSpacing/>
              <w:jc w:val="center"/>
              <w:rPr>
                <w:b/>
                <w:bCs/>
              </w:rPr>
            </w:pPr>
            <w:r w:rsidRPr="00A905A7">
              <w:rPr>
                <w:b/>
                <w:bCs/>
              </w:rPr>
              <w:t xml:space="preserve">Кол-во часов </w:t>
            </w: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7"/>
              <w:contextualSpacing/>
              <w:jc w:val="center"/>
              <w:rPr>
                <w:b/>
                <w:bCs/>
              </w:rPr>
            </w:pPr>
            <w:r w:rsidRPr="00A905A7">
              <w:rPr>
                <w:b/>
                <w:bCs/>
              </w:rPr>
              <w:t>Тематика урока</w:t>
            </w:r>
          </w:p>
        </w:tc>
        <w:tc>
          <w:tcPr>
            <w:tcW w:w="3544" w:type="dxa"/>
          </w:tcPr>
          <w:p w:rsidR="00A905A7" w:rsidRPr="00A905A7" w:rsidRDefault="00A905A7" w:rsidP="00A905A7">
            <w:pPr>
              <w:pStyle w:val="a7"/>
              <w:ind w:right="317"/>
              <w:contextualSpacing/>
              <w:rPr>
                <w:b/>
                <w:bCs/>
              </w:rPr>
            </w:pPr>
            <w:r w:rsidRPr="00A905A7">
              <w:rPr>
                <w:b/>
                <w:bCs/>
              </w:rPr>
              <w:t>Домашнее задание</w:t>
            </w:r>
          </w:p>
        </w:tc>
      </w:tr>
      <w:tr w:rsidR="00A905A7" w:rsidRPr="00A905A7" w:rsidTr="00A905A7">
        <w:tc>
          <w:tcPr>
            <w:tcW w:w="10490" w:type="dxa"/>
            <w:gridSpan w:val="4"/>
          </w:tcPr>
          <w:p w:rsidR="00A905A7" w:rsidRPr="00A905A7" w:rsidRDefault="00A905A7" w:rsidP="008867CC">
            <w:pPr>
              <w:pStyle w:val="a7"/>
              <w:contextualSpacing/>
              <w:rPr>
                <w:b/>
                <w:bCs/>
              </w:rPr>
            </w:pPr>
          </w:p>
          <w:p w:rsidR="00A905A7" w:rsidRPr="00A905A7" w:rsidRDefault="00A905A7" w:rsidP="008867CC">
            <w:pPr>
              <w:pStyle w:val="a7"/>
              <w:contextualSpacing/>
              <w:jc w:val="center"/>
              <w:rPr>
                <w:b/>
                <w:bCs/>
              </w:rPr>
            </w:pPr>
            <w:r w:rsidRPr="00A905A7">
              <w:rPr>
                <w:b/>
                <w:bCs/>
              </w:rPr>
              <w:t>Тема 1: Объекты (12 часов)</w:t>
            </w: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7"/>
              <w:contextualSpacing/>
              <w:jc w:val="center"/>
            </w:pPr>
            <w:r w:rsidRPr="00A905A7">
              <w:t>1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7"/>
              <w:ind w:left="53"/>
              <w:contextualSpacing/>
            </w:pPr>
            <w:r w:rsidRPr="00A905A7">
              <w:t>Техника безопасности и организация рабочего места.</w:t>
            </w:r>
          </w:p>
          <w:p w:rsidR="00A905A7" w:rsidRPr="00A905A7" w:rsidRDefault="00A905A7" w:rsidP="008867CC">
            <w:pPr>
              <w:pStyle w:val="a7"/>
              <w:ind w:left="53"/>
              <w:contextualSpacing/>
            </w:pPr>
          </w:p>
        </w:tc>
        <w:tc>
          <w:tcPr>
            <w:tcW w:w="3544" w:type="dxa"/>
          </w:tcPr>
          <w:p w:rsidR="00A905A7" w:rsidRPr="00A905A7" w:rsidRDefault="00A905A7" w:rsidP="008867CC">
            <w:pPr>
              <w:pStyle w:val="a7"/>
              <w:ind w:left="53"/>
              <w:contextualSpacing/>
            </w:pPr>
            <w:r w:rsidRPr="00A905A7">
              <w:t>Прочитать §1</w:t>
            </w:r>
          </w:p>
          <w:p w:rsidR="00A905A7" w:rsidRPr="00A905A7" w:rsidRDefault="00A905A7" w:rsidP="008867CC">
            <w:pPr>
              <w:pStyle w:val="a7"/>
              <w:ind w:left="53"/>
              <w:contextualSpacing/>
            </w:pPr>
            <w:r w:rsidRPr="00A905A7">
              <w:t>Ответить на вопросы с. 10-11</w:t>
            </w: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7"/>
              <w:contextualSpacing/>
              <w:jc w:val="center"/>
            </w:pPr>
            <w:r w:rsidRPr="00A905A7">
              <w:t>2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7"/>
              <w:ind w:left="53"/>
              <w:contextualSpacing/>
            </w:pPr>
            <w:r w:rsidRPr="00A905A7">
              <w:t>Объекты окружающего мира</w:t>
            </w:r>
          </w:p>
          <w:p w:rsidR="00A905A7" w:rsidRPr="00A905A7" w:rsidRDefault="00A905A7" w:rsidP="008867CC">
            <w:pPr>
              <w:pStyle w:val="a7"/>
              <w:ind w:left="53"/>
              <w:contextualSpacing/>
            </w:pPr>
            <w:r w:rsidRPr="00A905A7">
              <w:t>Компьютерный практикум (работа 1)</w:t>
            </w:r>
          </w:p>
        </w:tc>
        <w:tc>
          <w:tcPr>
            <w:tcW w:w="3544" w:type="dxa"/>
          </w:tcPr>
          <w:p w:rsidR="00A905A7" w:rsidRPr="00A905A7" w:rsidRDefault="00A905A7" w:rsidP="008867CC">
            <w:pPr>
              <w:pStyle w:val="a7"/>
              <w:ind w:left="53"/>
              <w:contextualSpacing/>
            </w:pPr>
            <w:r w:rsidRPr="00A905A7">
              <w:t>Прочитать §2</w:t>
            </w:r>
          </w:p>
          <w:p w:rsidR="00A905A7" w:rsidRPr="00A905A7" w:rsidRDefault="00A905A7" w:rsidP="008867CC">
            <w:pPr>
              <w:pStyle w:val="a7"/>
              <w:ind w:left="53"/>
              <w:contextualSpacing/>
            </w:pPr>
            <w:r w:rsidRPr="00A905A7">
              <w:t>Ответить на вопросы с. 18</w:t>
            </w: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7"/>
              <w:contextualSpacing/>
              <w:jc w:val="center"/>
            </w:pPr>
            <w:r w:rsidRPr="00A905A7">
              <w:t>3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7"/>
              <w:ind w:left="53"/>
              <w:contextualSpacing/>
            </w:pPr>
            <w:r w:rsidRPr="00A905A7">
              <w:t xml:space="preserve">Компьютерные объекты. </w:t>
            </w:r>
          </w:p>
          <w:p w:rsidR="00A905A7" w:rsidRPr="00A905A7" w:rsidRDefault="00A905A7" w:rsidP="008867CC">
            <w:pPr>
              <w:pStyle w:val="a7"/>
              <w:ind w:left="53"/>
              <w:contextualSpacing/>
            </w:pPr>
            <w:r w:rsidRPr="00A905A7">
              <w:t>Компьютерный практикум (работа 2)</w:t>
            </w:r>
          </w:p>
        </w:tc>
        <w:tc>
          <w:tcPr>
            <w:tcW w:w="3544" w:type="dxa"/>
          </w:tcPr>
          <w:p w:rsidR="00A905A7" w:rsidRPr="00A905A7" w:rsidRDefault="00A905A7" w:rsidP="008867CC">
            <w:pPr>
              <w:pStyle w:val="a7"/>
              <w:ind w:left="53"/>
              <w:contextualSpacing/>
            </w:pPr>
            <w:r w:rsidRPr="00A905A7">
              <w:t>Повторить §2</w:t>
            </w: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7"/>
              <w:contextualSpacing/>
              <w:jc w:val="center"/>
            </w:pPr>
            <w:r w:rsidRPr="00A905A7">
              <w:t>4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7"/>
              <w:ind w:left="53"/>
              <w:contextualSpacing/>
            </w:pPr>
            <w:r w:rsidRPr="00A905A7">
              <w:t xml:space="preserve">Отношения объектов и их множества. </w:t>
            </w:r>
          </w:p>
          <w:p w:rsidR="00A905A7" w:rsidRPr="00A905A7" w:rsidRDefault="00A905A7" w:rsidP="008867CC">
            <w:pPr>
              <w:pStyle w:val="a7"/>
              <w:ind w:left="53"/>
              <w:contextualSpacing/>
            </w:pPr>
          </w:p>
        </w:tc>
        <w:tc>
          <w:tcPr>
            <w:tcW w:w="3544" w:type="dxa"/>
          </w:tcPr>
          <w:p w:rsidR="00A905A7" w:rsidRPr="00A905A7" w:rsidRDefault="00A905A7" w:rsidP="008867CC">
            <w:pPr>
              <w:pStyle w:val="a7"/>
              <w:ind w:left="53"/>
              <w:contextualSpacing/>
            </w:pPr>
            <w:r w:rsidRPr="00A905A7">
              <w:t>Прочитать §3</w:t>
            </w:r>
          </w:p>
          <w:p w:rsidR="00A905A7" w:rsidRPr="00A905A7" w:rsidRDefault="00A905A7" w:rsidP="008867CC">
            <w:pPr>
              <w:pStyle w:val="a7"/>
              <w:ind w:left="53"/>
              <w:contextualSpacing/>
            </w:pPr>
            <w:r w:rsidRPr="00A905A7">
              <w:t>Вопросы и задания с. 25-27</w:t>
            </w: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7"/>
              <w:contextualSpacing/>
              <w:jc w:val="center"/>
            </w:pPr>
            <w:r w:rsidRPr="00A905A7">
              <w:t>5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7"/>
              <w:ind w:left="53"/>
              <w:contextualSpacing/>
            </w:pPr>
            <w:r w:rsidRPr="00A905A7">
              <w:t>Компьютерный практикум (работа 3)</w:t>
            </w:r>
          </w:p>
        </w:tc>
        <w:tc>
          <w:tcPr>
            <w:tcW w:w="3544" w:type="dxa"/>
          </w:tcPr>
          <w:p w:rsidR="00A905A7" w:rsidRPr="00A905A7" w:rsidRDefault="00A905A7" w:rsidP="008867CC">
            <w:pPr>
              <w:pStyle w:val="a7"/>
              <w:ind w:left="53"/>
              <w:contextualSpacing/>
            </w:pPr>
            <w:r w:rsidRPr="00A905A7">
              <w:t>Повторить §3</w:t>
            </w: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7"/>
              <w:contextualSpacing/>
              <w:jc w:val="center"/>
            </w:pPr>
            <w:r w:rsidRPr="00A905A7">
              <w:t>6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7"/>
              <w:ind w:left="53"/>
              <w:contextualSpacing/>
            </w:pPr>
            <w:r w:rsidRPr="00A905A7">
              <w:t xml:space="preserve">Разновидности объектов и их классификация. </w:t>
            </w:r>
          </w:p>
        </w:tc>
        <w:tc>
          <w:tcPr>
            <w:tcW w:w="3544" w:type="dxa"/>
          </w:tcPr>
          <w:p w:rsidR="00A905A7" w:rsidRPr="00A905A7" w:rsidRDefault="00A905A7" w:rsidP="008867CC">
            <w:pPr>
              <w:pStyle w:val="a7"/>
              <w:ind w:left="53"/>
              <w:contextualSpacing/>
            </w:pPr>
            <w:r w:rsidRPr="00A905A7">
              <w:t>Прочитать §4</w:t>
            </w:r>
          </w:p>
          <w:p w:rsidR="00A905A7" w:rsidRPr="00A905A7" w:rsidRDefault="00A905A7" w:rsidP="008867CC">
            <w:pPr>
              <w:pStyle w:val="a7"/>
              <w:ind w:left="53"/>
              <w:contextualSpacing/>
            </w:pPr>
            <w:r w:rsidRPr="00A905A7">
              <w:t>Вопросы и задания с. 31-32</w:t>
            </w: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7"/>
              <w:contextualSpacing/>
              <w:jc w:val="center"/>
            </w:pPr>
            <w:r w:rsidRPr="00A905A7">
              <w:t>7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7"/>
              <w:ind w:left="53"/>
              <w:contextualSpacing/>
            </w:pPr>
            <w:r w:rsidRPr="00A905A7">
              <w:t>Компьютерный практикум (работа 4)</w:t>
            </w:r>
          </w:p>
        </w:tc>
        <w:tc>
          <w:tcPr>
            <w:tcW w:w="3544" w:type="dxa"/>
          </w:tcPr>
          <w:p w:rsidR="00A905A7" w:rsidRPr="00A905A7" w:rsidRDefault="00A905A7" w:rsidP="008867CC">
            <w:pPr>
              <w:pStyle w:val="a7"/>
              <w:ind w:left="53"/>
              <w:contextualSpacing/>
            </w:pPr>
            <w:r w:rsidRPr="00A905A7">
              <w:t>Повторить §1-3</w:t>
            </w: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7"/>
              <w:contextualSpacing/>
              <w:jc w:val="center"/>
            </w:pPr>
            <w:r w:rsidRPr="00A905A7">
              <w:t>8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7"/>
              <w:ind w:left="53"/>
              <w:contextualSpacing/>
            </w:pPr>
            <w:r w:rsidRPr="00A905A7">
              <w:rPr>
                <w:b/>
              </w:rPr>
              <w:t>Контрольное тестирование по теме: Объекты.</w:t>
            </w:r>
          </w:p>
        </w:tc>
        <w:tc>
          <w:tcPr>
            <w:tcW w:w="3544" w:type="dxa"/>
          </w:tcPr>
          <w:p w:rsidR="00A905A7" w:rsidRPr="00A905A7" w:rsidRDefault="00A905A7" w:rsidP="008867CC">
            <w:pPr>
              <w:pStyle w:val="a7"/>
              <w:ind w:left="53"/>
              <w:contextualSpacing/>
            </w:pP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7"/>
              <w:contextualSpacing/>
              <w:jc w:val="center"/>
            </w:pPr>
            <w:r w:rsidRPr="00A905A7">
              <w:t>9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7"/>
              <w:ind w:left="53"/>
              <w:contextualSpacing/>
            </w:pPr>
            <w:r w:rsidRPr="00A905A7">
              <w:t>Системы объектов. Состав и структура системы</w:t>
            </w:r>
          </w:p>
          <w:p w:rsidR="00A905A7" w:rsidRPr="00A905A7" w:rsidRDefault="00A905A7" w:rsidP="008867CC">
            <w:pPr>
              <w:pStyle w:val="a7"/>
              <w:ind w:left="53"/>
              <w:contextualSpacing/>
            </w:pPr>
          </w:p>
        </w:tc>
        <w:tc>
          <w:tcPr>
            <w:tcW w:w="3544" w:type="dxa"/>
          </w:tcPr>
          <w:p w:rsidR="00A905A7" w:rsidRPr="00A905A7" w:rsidRDefault="00A905A7" w:rsidP="008867CC">
            <w:pPr>
              <w:pStyle w:val="a7"/>
              <w:ind w:left="53"/>
              <w:contextualSpacing/>
            </w:pPr>
            <w:r w:rsidRPr="00A905A7">
              <w:t>Прочитать §5</w:t>
            </w:r>
          </w:p>
          <w:p w:rsidR="00A905A7" w:rsidRPr="00A905A7" w:rsidRDefault="00A905A7" w:rsidP="008867CC">
            <w:pPr>
              <w:pStyle w:val="a7"/>
              <w:ind w:left="53"/>
              <w:contextualSpacing/>
            </w:pPr>
            <w:r w:rsidRPr="00A905A7">
              <w:t>Вопросы и задания с. 38</w:t>
            </w: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7"/>
              <w:ind w:left="53"/>
              <w:contextualSpacing/>
            </w:pPr>
            <w:r w:rsidRPr="00A905A7">
              <w:t>Система и окружающая среда</w:t>
            </w:r>
          </w:p>
          <w:p w:rsidR="00A905A7" w:rsidRPr="00A905A7" w:rsidRDefault="00A905A7" w:rsidP="008867CC">
            <w:pPr>
              <w:pStyle w:val="a7"/>
              <w:ind w:left="53"/>
              <w:contextualSpacing/>
            </w:pPr>
            <w:r w:rsidRPr="00A905A7">
              <w:t>Компьютерный практикум (работа 5)</w:t>
            </w:r>
          </w:p>
        </w:tc>
        <w:tc>
          <w:tcPr>
            <w:tcW w:w="3544" w:type="dxa"/>
          </w:tcPr>
          <w:p w:rsidR="00A905A7" w:rsidRPr="00A905A7" w:rsidRDefault="00A905A7" w:rsidP="008867CC">
            <w:pPr>
              <w:pStyle w:val="a7"/>
              <w:ind w:left="53"/>
              <w:contextualSpacing/>
            </w:pPr>
            <w:r w:rsidRPr="00A905A7">
              <w:t>Повторить §5</w:t>
            </w: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7"/>
              <w:ind w:left="53"/>
              <w:contextualSpacing/>
            </w:pPr>
            <w:r w:rsidRPr="00A905A7">
              <w:t xml:space="preserve">Персональный компьютер как система. </w:t>
            </w:r>
          </w:p>
          <w:p w:rsidR="00A905A7" w:rsidRPr="00A905A7" w:rsidRDefault="00A905A7" w:rsidP="008867CC">
            <w:pPr>
              <w:pStyle w:val="a7"/>
              <w:ind w:left="53"/>
              <w:contextualSpacing/>
            </w:pPr>
            <w:r w:rsidRPr="00A905A7">
              <w:t>Компьютерный практикум (работа 5)</w:t>
            </w:r>
          </w:p>
          <w:p w:rsidR="00A905A7" w:rsidRPr="00A905A7" w:rsidRDefault="00A905A7" w:rsidP="008867CC">
            <w:pPr>
              <w:pStyle w:val="a7"/>
              <w:ind w:left="53"/>
              <w:contextualSpacing/>
            </w:pPr>
          </w:p>
        </w:tc>
        <w:tc>
          <w:tcPr>
            <w:tcW w:w="3544" w:type="dxa"/>
          </w:tcPr>
          <w:p w:rsidR="00A905A7" w:rsidRPr="00A905A7" w:rsidRDefault="00A905A7" w:rsidP="008867CC">
            <w:pPr>
              <w:pStyle w:val="a7"/>
              <w:ind w:left="53"/>
              <w:contextualSpacing/>
            </w:pPr>
            <w:r w:rsidRPr="00A905A7">
              <w:t>Прочитать §6</w:t>
            </w:r>
          </w:p>
          <w:p w:rsidR="00A905A7" w:rsidRPr="00A905A7" w:rsidRDefault="00A905A7" w:rsidP="008867CC">
            <w:pPr>
              <w:pStyle w:val="a7"/>
              <w:ind w:left="53"/>
              <w:contextualSpacing/>
            </w:pPr>
            <w:r w:rsidRPr="00A905A7">
              <w:t>Вопросы и задания с. 41</w:t>
            </w: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7"/>
              <w:ind w:left="56"/>
              <w:contextualSpacing/>
            </w:pPr>
            <w:r w:rsidRPr="00A905A7">
              <w:t xml:space="preserve">Как мы познаем окружающий мир. </w:t>
            </w:r>
          </w:p>
          <w:p w:rsidR="00A905A7" w:rsidRPr="00A905A7" w:rsidRDefault="00A905A7" w:rsidP="008867CC">
            <w:pPr>
              <w:pStyle w:val="a7"/>
              <w:ind w:left="56"/>
              <w:contextualSpacing/>
            </w:pPr>
            <w:r w:rsidRPr="00A905A7">
              <w:t>Компьютерный практикум (работа 6)</w:t>
            </w:r>
          </w:p>
        </w:tc>
        <w:tc>
          <w:tcPr>
            <w:tcW w:w="3544" w:type="dxa"/>
          </w:tcPr>
          <w:p w:rsidR="00A905A7" w:rsidRPr="00A905A7" w:rsidRDefault="00A905A7" w:rsidP="008867CC">
            <w:pPr>
              <w:pStyle w:val="a7"/>
              <w:ind w:left="53"/>
              <w:contextualSpacing/>
            </w:pPr>
            <w:r w:rsidRPr="00A905A7">
              <w:t>Повторить §7</w:t>
            </w:r>
          </w:p>
          <w:p w:rsidR="00A905A7" w:rsidRPr="00A905A7" w:rsidRDefault="00A905A7" w:rsidP="008867CC">
            <w:pPr>
              <w:pStyle w:val="a7"/>
              <w:ind w:left="56"/>
              <w:contextualSpacing/>
            </w:pPr>
            <w:r w:rsidRPr="00A905A7">
              <w:t>Вопросы и задания с. 45-46</w:t>
            </w:r>
          </w:p>
        </w:tc>
      </w:tr>
      <w:tr w:rsidR="00A905A7" w:rsidRPr="00A905A7" w:rsidTr="00A905A7">
        <w:tc>
          <w:tcPr>
            <w:tcW w:w="10490" w:type="dxa"/>
            <w:gridSpan w:val="4"/>
          </w:tcPr>
          <w:p w:rsidR="00A905A7" w:rsidRPr="00A905A7" w:rsidRDefault="00A905A7" w:rsidP="008867CC">
            <w:pPr>
              <w:pStyle w:val="a7"/>
              <w:ind w:left="56"/>
              <w:contextualSpacing/>
              <w:jc w:val="center"/>
            </w:pPr>
            <w:r w:rsidRPr="00A905A7">
              <w:rPr>
                <w:b/>
              </w:rPr>
              <w:t>Тема 2: Моделирование (14 часов)</w:t>
            </w: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4"/>
              <w:ind w:left="56"/>
              <w:contextualSpacing/>
              <w:jc w:val="both"/>
            </w:pPr>
            <w:r w:rsidRPr="00A905A7">
              <w:t xml:space="preserve">Понятие как форма мышления. </w:t>
            </w:r>
          </w:p>
          <w:p w:rsidR="00A905A7" w:rsidRPr="00A905A7" w:rsidRDefault="00A905A7" w:rsidP="008867CC">
            <w:pPr>
              <w:pStyle w:val="a4"/>
              <w:ind w:left="56"/>
              <w:contextualSpacing/>
              <w:jc w:val="both"/>
            </w:pPr>
          </w:p>
        </w:tc>
        <w:tc>
          <w:tcPr>
            <w:tcW w:w="3544" w:type="dxa"/>
          </w:tcPr>
          <w:p w:rsidR="00A905A7" w:rsidRPr="00A905A7" w:rsidRDefault="00A905A7" w:rsidP="008867CC">
            <w:pPr>
              <w:pStyle w:val="a7"/>
              <w:ind w:left="0"/>
              <w:contextualSpacing/>
            </w:pPr>
            <w:r w:rsidRPr="00A905A7">
              <w:t>Прочитать §8 Вопросы и задания с. 50-51</w:t>
            </w: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4"/>
              <w:ind w:left="56"/>
              <w:contextualSpacing/>
              <w:jc w:val="both"/>
            </w:pPr>
            <w:r w:rsidRPr="00A905A7">
              <w:t>Определения понятия</w:t>
            </w:r>
          </w:p>
          <w:p w:rsidR="00A905A7" w:rsidRPr="00A905A7" w:rsidRDefault="00A905A7" w:rsidP="008867CC">
            <w:pPr>
              <w:pStyle w:val="a4"/>
              <w:ind w:left="56"/>
              <w:contextualSpacing/>
              <w:jc w:val="both"/>
            </w:pPr>
            <w:r w:rsidRPr="00A905A7">
              <w:t>Компьютерный практикум (работа 7)</w:t>
            </w:r>
          </w:p>
        </w:tc>
        <w:tc>
          <w:tcPr>
            <w:tcW w:w="3544" w:type="dxa"/>
          </w:tcPr>
          <w:p w:rsidR="00A905A7" w:rsidRPr="00A905A7" w:rsidRDefault="00A905A7" w:rsidP="008867CC">
            <w:pPr>
              <w:pStyle w:val="a7"/>
              <w:ind w:left="0"/>
              <w:contextualSpacing/>
            </w:pPr>
            <w:r w:rsidRPr="00A905A7">
              <w:t>Повторить §8</w:t>
            </w: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 xml:space="preserve">Информационное моделирование. </w:t>
            </w:r>
          </w:p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Прочитать §9 Вопросы и задания с. 57-58</w:t>
            </w: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Компьютерный практикум (работа 8)</w:t>
            </w:r>
          </w:p>
        </w:tc>
        <w:tc>
          <w:tcPr>
            <w:tcW w:w="3544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Повторить §9</w:t>
            </w: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 xml:space="preserve">Знаковые информационные модели. </w:t>
            </w:r>
          </w:p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Компьютерный практикум (работа 9)</w:t>
            </w:r>
          </w:p>
        </w:tc>
        <w:tc>
          <w:tcPr>
            <w:tcW w:w="3544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Прочитать §10 Вопросы и задания с. 64-65</w:t>
            </w: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 xml:space="preserve">Математические модели. </w:t>
            </w:r>
          </w:p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Компьютерный практикум (работа 10)</w:t>
            </w:r>
          </w:p>
        </w:tc>
        <w:tc>
          <w:tcPr>
            <w:tcW w:w="3544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Повторить §10</w:t>
            </w: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 xml:space="preserve">Табличные информационные модели. </w:t>
            </w:r>
          </w:p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05A7" w:rsidRPr="00A905A7" w:rsidRDefault="00A905A7" w:rsidP="0088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5A7">
              <w:rPr>
                <w:rFonts w:ascii="Times New Roman" w:hAnsi="Times New Roman" w:cs="Times New Roman"/>
                <w:sz w:val="24"/>
                <w:szCs w:val="24"/>
              </w:rPr>
              <w:t>Прочитать §11 Вопросы и задания с. 77-78</w:t>
            </w: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тестирование по теме: </w:t>
            </w:r>
            <w:r w:rsidRPr="00A905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Объекты и моделирование</w:t>
            </w:r>
          </w:p>
        </w:tc>
        <w:tc>
          <w:tcPr>
            <w:tcW w:w="3544" w:type="dxa"/>
          </w:tcPr>
          <w:p w:rsidR="00A905A7" w:rsidRPr="00A905A7" w:rsidRDefault="00A905A7" w:rsidP="0088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Решение логических задач с помощью нескольких таблиц</w:t>
            </w:r>
          </w:p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05A7" w:rsidRPr="00A905A7" w:rsidRDefault="00A905A7" w:rsidP="0088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5A7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§11 </w:t>
            </w: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 xml:space="preserve">Графики и диаграммы. </w:t>
            </w:r>
          </w:p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Прочитать §12 Вопросы и задания с. 85-88</w:t>
            </w: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Создание информационных моделей - диаграмм</w:t>
            </w:r>
          </w:p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Компьютерный практикум (работа 11)</w:t>
            </w:r>
          </w:p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Повторить §12</w:t>
            </w: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Многообразие схем и сферы их применения</w:t>
            </w:r>
          </w:p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Прочитать §13 Вопросы и задания с. 99</w:t>
            </w: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Информационные модели на графах</w:t>
            </w:r>
          </w:p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Компьютерный практикум (работа 12)</w:t>
            </w:r>
          </w:p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Повторить §13</w:t>
            </w: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05A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тестирование по теме: моделирование </w:t>
            </w:r>
          </w:p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 xml:space="preserve">Что такое алгоритм. </w:t>
            </w:r>
          </w:p>
        </w:tc>
        <w:tc>
          <w:tcPr>
            <w:tcW w:w="3544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Прочитать §14 Вопросы и задания с. 102</w:t>
            </w: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 xml:space="preserve">Исполнители вокруг нас. </w:t>
            </w:r>
          </w:p>
        </w:tc>
        <w:tc>
          <w:tcPr>
            <w:tcW w:w="3544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Прочитать §15 Вопросы и задания с. 107</w:t>
            </w: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 xml:space="preserve">Формы записи алгоритмов. </w:t>
            </w:r>
          </w:p>
        </w:tc>
        <w:tc>
          <w:tcPr>
            <w:tcW w:w="3544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Прочитать §16 Вопросы и задания с. 110</w:t>
            </w: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 xml:space="preserve">Линейные алгоритмы. </w:t>
            </w:r>
          </w:p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Компьютерный практикум (работа 13)</w:t>
            </w:r>
          </w:p>
        </w:tc>
        <w:tc>
          <w:tcPr>
            <w:tcW w:w="3544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Прочитать §17 Вопросы и задания с. 64-65</w:t>
            </w: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Алгоритмы с ветвлениями</w:t>
            </w:r>
          </w:p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Компьютерный практикум (работа 14)</w:t>
            </w:r>
          </w:p>
        </w:tc>
        <w:tc>
          <w:tcPr>
            <w:tcW w:w="3544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Повторить §17</w:t>
            </w: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Алгоритмы с повторениями</w:t>
            </w:r>
          </w:p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Компьютерный практикум (работа 15)</w:t>
            </w:r>
          </w:p>
        </w:tc>
        <w:tc>
          <w:tcPr>
            <w:tcW w:w="3544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Повторить §17</w:t>
            </w: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 xml:space="preserve">Управление исполнителем Чертежник. </w:t>
            </w:r>
          </w:p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Прочитать §18</w:t>
            </w:r>
          </w:p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Вопросы и задания с. 127-129</w:t>
            </w:r>
          </w:p>
        </w:tc>
      </w:tr>
      <w:tr w:rsidR="00A905A7" w:rsidRPr="00A905A7" w:rsidTr="00A905A7">
        <w:tc>
          <w:tcPr>
            <w:tcW w:w="567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05A7">
              <w:rPr>
                <w:rFonts w:ascii="Times New Roman" w:hAnsi="Times New Roman"/>
                <w:sz w:val="24"/>
                <w:szCs w:val="24"/>
              </w:rPr>
              <w:t>Итоговое тестирование за курс 6 класса</w:t>
            </w:r>
          </w:p>
        </w:tc>
        <w:tc>
          <w:tcPr>
            <w:tcW w:w="3544" w:type="dxa"/>
          </w:tcPr>
          <w:p w:rsidR="00A905A7" w:rsidRPr="00A905A7" w:rsidRDefault="00A905A7" w:rsidP="008867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905A7" w:rsidRPr="00A905A7" w:rsidRDefault="00A905A7" w:rsidP="00A905A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b/>
          <w:sz w:val="24"/>
          <w:szCs w:val="24"/>
        </w:rPr>
      </w:pPr>
    </w:p>
    <w:p w:rsidR="00A905A7" w:rsidRDefault="00A905A7" w:rsidP="00A905A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B2E1C" w:rsidRDefault="007B2E1C" w:rsidP="00A905A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B2E1C" w:rsidRDefault="007B2E1C" w:rsidP="00A905A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B2E1C" w:rsidRDefault="007B2E1C" w:rsidP="00A905A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B2E1C" w:rsidRDefault="007B2E1C" w:rsidP="00A905A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B2E1C" w:rsidRDefault="007B2E1C" w:rsidP="00A905A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B2E1C" w:rsidRDefault="007B2E1C" w:rsidP="00A905A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B2E1C" w:rsidRDefault="007B2E1C" w:rsidP="00A905A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B2E1C" w:rsidRDefault="007B2E1C" w:rsidP="00A905A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B2E1C" w:rsidRDefault="007B2E1C" w:rsidP="00A905A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B2E1C" w:rsidRDefault="007B2E1C" w:rsidP="00A905A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B2E1C" w:rsidRDefault="007B2E1C" w:rsidP="00A905A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B2E1C" w:rsidRDefault="007B2E1C" w:rsidP="00A905A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B2E1C" w:rsidRDefault="007B2E1C" w:rsidP="00A905A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B2E1C" w:rsidRPr="00993E4B" w:rsidRDefault="007B2E1C" w:rsidP="007B2E1C">
      <w:pPr>
        <w:spacing w:after="0" w:line="264" w:lineRule="auto"/>
        <w:ind w:left="120"/>
        <w:jc w:val="both"/>
      </w:pPr>
    </w:p>
    <w:p w:rsidR="007B2E1C" w:rsidRPr="00993E4B" w:rsidRDefault="007B2E1C" w:rsidP="007B2E1C">
      <w:pPr>
        <w:spacing w:after="0" w:line="264" w:lineRule="auto"/>
        <w:ind w:left="120"/>
        <w:jc w:val="both"/>
      </w:pPr>
      <w:r w:rsidRPr="00993E4B">
        <w:rPr>
          <w:rFonts w:ascii="Times New Roman" w:hAnsi="Times New Roman"/>
          <w:b/>
          <w:color w:val="000000"/>
          <w:sz w:val="28"/>
        </w:rPr>
        <w:t>7 КЛАСС</w:t>
      </w:r>
    </w:p>
    <w:p w:rsidR="007B2E1C" w:rsidRPr="00993E4B" w:rsidRDefault="007B2E1C" w:rsidP="007B2E1C">
      <w:pPr>
        <w:spacing w:after="0" w:line="264" w:lineRule="auto"/>
        <w:ind w:left="120"/>
        <w:jc w:val="both"/>
      </w:pP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7918A2"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993E4B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993E4B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993E4B">
        <w:rPr>
          <w:rFonts w:ascii="Times New Roman" w:hAnsi="Times New Roman"/>
          <w:color w:val="000000"/>
          <w:sz w:val="28"/>
        </w:rPr>
        <w:t>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993E4B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993E4B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93E4B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993E4B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993E4B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993E4B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993E4B">
        <w:rPr>
          <w:rFonts w:ascii="Times New Roman" w:hAnsi="Times New Roman"/>
          <w:color w:val="000000"/>
          <w:sz w:val="28"/>
        </w:rPr>
        <w:t>ии ау</w:t>
      </w:r>
      <w:proofErr w:type="gramEnd"/>
      <w:r w:rsidRPr="00993E4B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993E4B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993E4B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993E4B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proofErr w:type="gramStart"/>
      <w:r w:rsidRPr="00993E4B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7B2E1C" w:rsidRPr="00993E4B" w:rsidRDefault="007B2E1C" w:rsidP="007B2E1C">
      <w:pPr>
        <w:spacing w:after="0" w:line="264" w:lineRule="auto"/>
        <w:ind w:left="120"/>
        <w:jc w:val="both"/>
      </w:pPr>
    </w:p>
    <w:p w:rsidR="007B2E1C" w:rsidRPr="00993E4B" w:rsidRDefault="007B2E1C" w:rsidP="007B2E1C">
      <w:pPr>
        <w:spacing w:after="0" w:line="264" w:lineRule="auto"/>
        <w:ind w:left="120"/>
        <w:jc w:val="both"/>
      </w:pPr>
      <w:r w:rsidRPr="00993E4B">
        <w:rPr>
          <w:rFonts w:ascii="Times New Roman" w:hAnsi="Times New Roman"/>
          <w:b/>
          <w:color w:val="000000"/>
          <w:sz w:val="28"/>
        </w:rPr>
        <w:t>8 КЛАСС</w:t>
      </w:r>
    </w:p>
    <w:p w:rsidR="007B2E1C" w:rsidRPr="00993E4B" w:rsidRDefault="007B2E1C" w:rsidP="007B2E1C">
      <w:pPr>
        <w:spacing w:after="0" w:line="264" w:lineRule="auto"/>
        <w:ind w:left="120"/>
        <w:jc w:val="both"/>
      </w:pP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993E4B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993E4B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993E4B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993E4B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993E4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93E4B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993E4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93E4B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B2E1C" w:rsidRPr="00993E4B" w:rsidRDefault="007B2E1C" w:rsidP="007B2E1C">
      <w:pPr>
        <w:spacing w:after="0" w:line="264" w:lineRule="auto"/>
        <w:ind w:left="120"/>
        <w:jc w:val="both"/>
      </w:pPr>
    </w:p>
    <w:p w:rsidR="007B2E1C" w:rsidRPr="00993E4B" w:rsidRDefault="007B2E1C" w:rsidP="007B2E1C">
      <w:pPr>
        <w:spacing w:after="0" w:line="264" w:lineRule="auto"/>
        <w:ind w:left="120"/>
        <w:jc w:val="both"/>
      </w:pPr>
      <w:r w:rsidRPr="00993E4B">
        <w:rPr>
          <w:rFonts w:ascii="Times New Roman" w:hAnsi="Times New Roman"/>
          <w:b/>
          <w:color w:val="000000"/>
          <w:sz w:val="28"/>
        </w:rPr>
        <w:t>9 КЛАСС</w:t>
      </w:r>
    </w:p>
    <w:p w:rsidR="007B2E1C" w:rsidRPr="00993E4B" w:rsidRDefault="007B2E1C" w:rsidP="007B2E1C">
      <w:pPr>
        <w:spacing w:after="0" w:line="264" w:lineRule="auto"/>
        <w:ind w:left="120"/>
        <w:jc w:val="both"/>
      </w:pP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993E4B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993E4B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993E4B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993E4B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993E4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93E4B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993E4B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993E4B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993E4B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7918A2"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993E4B">
        <w:rPr>
          <w:rFonts w:ascii="Times New Roman" w:hAnsi="Times New Roman"/>
          <w:color w:val="000000"/>
          <w:sz w:val="28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993E4B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</w:t>
      </w:r>
      <w:r w:rsidRPr="007918A2">
        <w:rPr>
          <w:rFonts w:ascii="Times New Roman" w:hAnsi="Times New Roman"/>
          <w:color w:val="000000"/>
          <w:sz w:val="28"/>
        </w:rPr>
        <w:t xml:space="preserve">Примеры использования деревьев. </w:t>
      </w:r>
      <w:r w:rsidRPr="00993E4B">
        <w:rPr>
          <w:rFonts w:ascii="Times New Roman" w:hAnsi="Times New Roman"/>
          <w:color w:val="000000"/>
          <w:sz w:val="28"/>
        </w:rPr>
        <w:t>Перебор вариантов с помощью дерева.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993E4B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993E4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93E4B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993E4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93E4B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993E4B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b/>
          <w:color w:val="000000"/>
          <w:sz w:val="28"/>
        </w:rPr>
        <w:t>Управление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b/>
          <w:color w:val="000000"/>
          <w:sz w:val="28"/>
        </w:rPr>
        <w:lastRenderedPageBreak/>
        <w:t>Электронные таблицы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7B2E1C" w:rsidRPr="00993E4B" w:rsidRDefault="007B2E1C" w:rsidP="007B2E1C">
      <w:pPr>
        <w:spacing w:after="0" w:line="264" w:lineRule="auto"/>
        <w:ind w:firstLine="600"/>
        <w:jc w:val="both"/>
      </w:pPr>
      <w:r w:rsidRPr="00993E4B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B2E1C" w:rsidRPr="00993E4B" w:rsidRDefault="007B2E1C" w:rsidP="007B2E1C">
      <w:pPr>
        <w:spacing w:after="0" w:line="264" w:lineRule="auto"/>
        <w:ind w:left="120"/>
        <w:jc w:val="both"/>
      </w:pPr>
      <w:r w:rsidRPr="00993E4B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993E4B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993E4B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7B2E1C" w:rsidRDefault="007B2E1C" w:rsidP="007B2E1C"/>
    <w:p w:rsidR="007B2E1C" w:rsidRPr="007B2E1C" w:rsidRDefault="007B2E1C" w:rsidP="007B2E1C"/>
    <w:p w:rsidR="007B2E1C" w:rsidRPr="007B2E1C" w:rsidRDefault="007B2E1C" w:rsidP="007B2E1C"/>
    <w:p w:rsidR="007B2E1C" w:rsidRPr="007B2E1C" w:rsidRDefault="007B2E1C" w:rsidP="007B2E1C"/>
    <w:p w:rsidR="007B2E1C" w:rsidRPr="007B2E1C" w:rsidRDefault="007B2E1C" w:rsidP="007B2E1C"/>
    <w:p w:rsidR="007B2E1C" w:rsidRPr="007B2E1C" w:rsidRDefault="007B2E1C" w:rsidP="007B2E1C"/>
    <w:p w:rsidR="007B2E1C" w:rsidRPr="007B2E1C" w:rsidRDefault="007B2E1C" w:rsidP="007B2E1C"/>
    <w:p w:rsidR="007B2E1C" w:rsidRPr="007B2E1C" w:rsidRDefault="007B2E1C" w:rsidP="007B2E1C"/>
    <w:p w:rsidR="007B2E1C" w:rsidRPr="007B2E1C" w:rsidRDefault="007B2E1C" w:rsidP="007B2E1C"/>
    <w:p w:rsidR="007B2E1C" w:rsidRDefault="007B2E1C" w:rsidP="007B2E1C">
      <w:pPr>
        <w:tabs>
          <w:tab w:val="left" w:pos="2154"/>
        </w:tabs>
      </w:pPr>
      <w:r>
        <w:tab/>
      </w:r>
    </w:p>
    <w:p w:rsidR="007B2E1C" w:rsidRDefault="007B2E1C" w:rsidP="007B2E1C">
      <w:pPr>
        <w:tabs>
          <w:tab w:val="left" w:pos="2154"/>
        </w:tabs>
      </w:pPr>
    </w:p>
    <w:p w:rsidR="007B2E1C" w:rsidRDefault="007B2E1C" w:rsidP="007B2E1C">
      <w:pPr>
        <w:tabs>
          <w:tab w:val="left" w:pos="2154"/>
        </w:tabs>
      </w:pPr>
    </w:p>
    <w:p w:rsidR="007B2E1C" w:rsidRDefault="007B2E1C" w:rsidP="007B2E1C">
      <w:pPr>
        <w:tabs>
          <w:tab w:val="left" w:pos="2154"/>
        </w:tabs>
      </w:pPr>
    </w:p>
    <w:p w:rsidR="007B2E1C" w:rsidRDefault="007B2E1C" w:rsidP="007B2E1C">
      <w:pPr>
        <w:tabs>
          <w:tab w:val="left" w:pos="2154"/>
        </w:tabs>
      </w:pPr>
    </w:p>
    <w:p w:rsidR="007B2E1C" w:rsidRDefault="007B2E1C" w:rsidP="007B2E1C">
      <w:pPr>
        <w:tabs>
          <w:tab w:val="left" w:pos="2154"/>
        </w:tabs>
      </w:pPr>
    </w:p>
    <w:p w:rsidR="007B2E1C" w:rsidRPr="007918A2" w:rsidRDefault="007B2E1C" w:rsidP="007B2E1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4" w:name="block-2876954"/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56"/>
        <w:gridCol w:w="6423"/>
        <w:gridCol w:w="2091"/>
      </w:tblGrid>
      <w:tr w:rsidR="007B2E1C" w:rsidRPr="00B15CD6" w:rsidTr="00641331">
        <w:tc>
          <w:tcPr>
            <w:tcW w:w="1056" w:type="dxa"/>
            <w:vAlign w:val="center"/>
          </w:tcPr>
          <w:p w:rsidR="007B2E1C" w:rsidRPr="00B15CD6" w:rsidRDefault="007B2E1C" w:rsidP="006413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5CD6">
              <w:rPr>
                <w:rFonts w:ascii="Times New Roman" w:hAnsi="Times New Roman" w:cs="Times New Roman"/>
                <w:b/>
                <w:sz w:val="24"/>
              </w:rPr>
              <w:t>Номер урока</w:t>
            </w:r>
          </w:p>
        </w:tc>
        <w:tc>
          <w:tcPr>
            <w:tcW w:w="6423" w:type="dxa"/>
            <w:vAlign w:val="center"/>
          </w:tcPr>
          <w:p w:rsidR="007B2E1C" w:rsidRPr="00B15CD6" w:rsidRDefault="007B2E1C" w:rsidP="006413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5CD6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2091" w:type="dxa"/>
            <w:vAlign w:val="center"/>
          </w:tcPr>
          <w:p w:rsidR="007B2E1C" w:rsidRPr="00B15CD6" w:rsidRDefault="007B2E1C" w:rsidP="006413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5CD6">
              <w:rPr>
                <w:rFonts w:ascii="Times New Roman" w:hAnsi="Times New Roman" w:cs="Times New Roman"/>
                <w:b/>
                <w:sz w:val="24"/>
              </w:rPr>
              <w:t>§ учебника</w:t>
            </w:r>
          </w:p>
        </w:tc>
      </w:tr>
      <w:tr w:rsidR="007B2E1C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Цели изучения предмета «Информатика». Техника безопасности и правила работы на компьютере.</w:t>
            </w:r>
          </w:p>
        </w:tc>
        <w:tc>
          <w:tcPr>
            <w:tcW w:w="2091" w:type="dxa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Введение</w:t>
            </w:r>
          </w:p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Техника безопасности</w:t>
            </w:r>
          </w:p>
        </w:tc>
      </w:tr>
      <w:tr w:rsidR="007B2E1C" w:rsidRPr="007918A2" w:rsidTr="00641331">
        <w:tc>
          <w:tcPr>
            <w:tcW w:w="9570" w:type="dxa"/>
            <w:gridSpan w:val="3"/>
          </w:tcPr>
          <w:p w:rsidR="007B2E1C" w:rsidRPr="007918A2" w:rsidRDefault="007B2E1C" w:rsidP="0064133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918A2">
              <w:rPr>
                <w:rFonts w:ascii="Times New Roman" w:hAnsi="Times New Roman" w:cs="Times New Roman"/>
                <w:b/>
                <w:sz w:val="24"/>
              </w:rPr>
              <w:t>Тематический раздел «Теоретические основы информатики»</w:t>
            </w:r>
          </w:p>
        </w:tc>
      </w:tr>
      <w:tr w:rsidR="007B2E1C" w:rsidRPr="007918A2" w:rsidTr="00641331">
        <w:tc>
          <w:tcPr>
            <w:tcW w:w="9570" w:type="dxa"/>
            <w:gridSpan w:val="3"/>
          </w:tcPr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Тема «Информация и информационные процессы»</w:t>
            </w:r>
          </w:p>
        </w:tc>
      </w:tr>
      <w:tr w:rsidR="007B2E1C" w:rsidRPr="007918A2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Информация и её свойства.</w:t>
            </w:r>
          </w:p>
        </w:tc>
        <w:tc>
          <w:tcPr>
            <w:tcW w:w="2091" w:type="dxa"/>
          </w:tcPr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§ 1.1</w:t>
            </w:r>
          </w:p>
        </w:tc>
      </w:tr>
      <w:tr w:rsidR="007B2E1C" w:rsidRPr="007918A2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Информационные процессы</w:t>
            </w:r>
          </w:p>
        </w:tc>
        <w:tc>
          <w:tcPr>
            <w:tcW w:w="2091" w:type="dxa"/>
          </w:tcPr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§ 1.2</w:t>
            </w:r>
          </w:p>
        </w:tc>
      </w:tr>
      <w:tr w:rsidR="007B2E1C" w:rsidRPr="007918A2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Всемирная паутина.</w:t>
            </w:r>
          </w:p>
        </w:tc>
        <w:tc>
          <w:tcPr>
            <w:tcW w:w="2091" w:type="dxa"/>
          </w:tcPr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§ 1.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B2E1C" w:rsidRPr="007918A2" w:rsidTr="00641331">
        <w:tc>
          <w:tcPr>
            <w:tcW w:w="9570" w:type="dxa"/>
            <w:gridSpan w:val="3"/>
          </w:tcPr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Тема «Представление информации»</w:t>
            </w:r>
          </w:p>
        </w:tc>
      </w:tr>
      <w:tr w:rsidR="007B2E1C" w:rsidRPr="007918A2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Формы представления информации</w:t>
            </w:r>
          </w:p>
        </w:tc>
        <w:tc>
          <w:tcPr>
            <w:tcW w:w="2091" w:type="dxa"/>
          </w:tcPr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§ 1.4</w:t>
            </w:r>
          </w:p>
        </w:tc>
      </w:tr>
      <w:tr w:rsidR="007B2E1C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Двои</w:t>
            </w:r>
            <w:r>
              <w:rPr>
                <w:rFonts w:ascii="Times New Roman" w:hAnsi="Times New Roman" w:cs="Times New Roman"/>
                <w:sz w:val="24"/>
              </w:rPr>
              <w:t>чное представление информации</w:t>
            </w:r>
          </w:p>
        </w:tc>
        <w:tc>
          <w:tcPr>
            <w:tcW w:w="2091" w:type="dxa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1.5</w:t>
            </w:r>
          </w:p>
        </w:tc>
      </w:tr>
      <w:tr w:rsidR="007B2E1C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Измерение информации. Проверочная работа</w:t>
            </w:r>
          </w:p>
        </w:tc>
        <w:tc>
          <w:tcPr>
            <w:tcW w:w="2091" w:type="dxa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1.6</w:t>
            </w:r>
          </w:p>
        </w:tc>
      </w:tr>
      <w:tr w:rsidR="007B2E1C" w:rsidRPr="008862B0" w:rsidTr="00641331">
        <w:tc>
          <w:tcPr>
            <w:tcW w:w="9570" w:type="dxa"/>
            <w:gridSpan w:val="3"/>
          </w:tcPr>
          <w:p w:rsidR="007B2E1C" w:rsidRPr="008862B0" w:rsidRDefault="007B2E1C" w:rsidP="0064133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862B0">
              <w:rPr>
                <w:rFonts w:ascii="Times New Roman" w:hAnsi="Times New Roman" w:cs="Times New Roman"/>
                <w:b/>
                <w:sz w:val="24"/>
              </w:rPr>
              <w:t>Тематический раздел «Цифровая грамотность»</w:t>
            </w:r>
          </w:p>
        </w:tc>
      </w:tr>
      <w:tr w:rsidR="007B2E1C" w:rsidRPr="007918A2" w:rsidTr="00641331">
        <w:tc>
          <w:tcPr>
            <w:tcW w:w="9570" w:type="dxa"/>
            <w:gridSpan w:val="3"/>
          </w:tcPr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Тема «Компьютер – универсальное устройство обработки данных»</w:t>
            </w:r>
          </w:p>
        </w:tc>
      </w:tr>
      <w:tr w:rsidR="007B2E1C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Компьютеры, их разнообразие, устройства и функции</w:t>
            </w:r>
          </w:p>
        </w:tc>
        <w:tc>
          <w:tcPr>
            <w:tcW w:w="2091" w:type="dxa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2.1</w:t>
            </w:r>
          </w:p>
        </w:tc>
      </w:tr>
      <w:tr w:rsidR="007B2E1C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Персональный компьютер. Практическая работа «Включение компьютера и получение информац</w:t>
            </w:r>
            <w:proofErr w:type="gramStart"/>
            <w:r w:rsidRPr="007918A2">
              <w:rPr>
                <w:rFonts w:ascii="Times New Roman" w:hAnsi="Times New Roman" w:cs="Times New Roman"/>
                <w:sz w:val="24"/>
              </w:rPr>
              <w:t>ии о е</w:t>
            </w:r>
            <w:proofErr w:type="gramEnd"/>
            <w:r w:rsidRPr="007918A2">
              <w:rPr>
                <w:rFonts w:ascii="Times New Roman" w:hAnsi="Times New Roman" w:cs="Times New Roman"/>
                <w:sz w:val="24"/>
              </w:rPr>
              <w:t>го характеристиках»</w:t>
            </w:r>
          </w:p>
        </w:tc>
        <w:tc>
          <w:tcPr>
            <w:tcW w:w="2091" w:type="dxa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2.2</w:t>
            </w:r>
          </w:p>
          <w:p w:rsidR="007B2E1C" w:rsidRPr="008862B0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Сайт bosova.ru</w:t>
            </w:r>
          </w:p>
        </w:tc>
      </w:tr>
      <w:tr w:rsidR="007B2E1C" w:rsidTr="00641331">
        <w:tc>
          <w:tcPr>
            <w:tcW w:w="9570" w:type="dxa"/>
            <w:gridSpan w:val="3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F30240">
              <w:rPr>
                <w:rFonts w:ascii="Times New Roman" w:hAnsi="Times New Roman" w:cs="Times New Roman"/>
                <w:sz w:val="24"/>
              </w:rPr>
              <w:t>Тема «</w:t>
            </w:r>
            <w:r>
              <w:rPr>
                <w:rFonts w:ascii="Times New Roman" w:hAnsi="Times New Roman" w:cs="Times New Roman"/>
                <w:sz w:val="24"/>
              </w:rPr>
              <w:t>Программы и данные»</w:t>
            </w:r>
          </w:p>
        </w:tc>
      </w:tr>
      <w:tr w:rsidR="007B2E1C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Программное обеспечение компьютера. </w:t>
            </w:r>
          </w:p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Практические работы «Изучение элементов интерфейса используемой операционной системы», «Защита информации от компьютерных вирусов с помощью антивирусных программ»</w:t>
            </w:r>
          </w:p>
        </w:tc>
        <w:tc>
          <w:tcPr>
            <w:tcW w:w="2091" w:type="dxa"/>
          </w:tcPr>
          <w:p w:rsidR="007B2E1C" w:rsidRPr="008862B0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2.3</w:t>
            </w:r>
          </w:p>
        </w:tc>
      </w:tr>
      <w:tr w:rsidR="007B2E1C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Файлы и каталоги (папки).</w:t>
            </w:r>
          </w:p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Практическая работа «Поиск файлов средствами операционной системы»</w:t>
            </w:r>
          </w:p>
        </w:tc>
        <w:tc>
          <w:tcPr>
            <w:tcW w:w="2091" w:type="dxa"/>
          </w:tcPr>
          <w:p w:rsidR="007B2E1C" w:rsidRPr="008862B0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2.4</w:t>
            </w:r>
          </w:p>
        </w:tc>
      </w:tr>
      <w:tr w:rsidR="007B2E1C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файлами. </w:t>
            </w:r>
          </w:p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Практическая работа «Выполнение основных операций с файлами и папками»</w:t>
            </w:r>
          </w:p>
        </w:tc>
        <w:tc>
          <w:tcPr>
            <w:tcW w:w="2091" w:type="dxa"/>
          </w:tcPr>
          <w:p w:rsidR="007B2E1C" w:rsidRPr="008862B0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2.4</w:t>
            </w:r>
          </w:p>
        </w:tc>
      </w:tr>
      <w:tr w:rsidR="007B2E1C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Пользовательский интерфейс.</w:t>
            </w:r>
          </w:p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Практические работы «Сравнение размеров текстовых, графических, звуковых и видеофайлов»; «Использование программы-архиватора»</w:t>
            </w:r>
          </w:p>
        </w:tc>
        <w:tc>
          <w:tcPr>
            <w:tcW w:w="2091" w:type="dxa"/>
          </w:tcPr>
          <w:p w:rsidR="007B2E1C" w:rsidRPr="008862B0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2.5</w:t>
            </w:r>
          </w:p>
        </w:tc>
      </w:tr>
      <w:tr w:rsidR="007B2E1C" w:rsidTr="00641331">
        <w:tc>
          <w:tcPr>
            <w:tcW w:w="9570" w:type="dxa"/>
            <w:gridSpan w:val="3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«Компьютерные сети»</w:t>
            </w:r>
          </w:p>
        </w:tc>
      </w:tr>
      <w:tr w:rsidR="007B2E1C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Компьютерные сети.</w:t>
            </w:r>
          </w:p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Передача информации в компьютерных сетях</w:t>
            </w:r>
          </w:p>
        </w:tc>
        <w:tc>
          <w:tcPr>
            <w:tcW w:w="2091" w:type="dxa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2.2</w:t>
            </w:r>
          </w:p>
          <w:p w:rsidR="007B2E1C" w:rsidRPr="008862B0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B2E1C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Адресация в сети Интернет.</w:t>
            </w:r>
          </w:p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Практическая работа «Поиск информации по ключевым словам и по изображению»</w:t>
            </w:r>
          </w:p>
        </w:tc>
        <w:tc>
          <w:tcPr>
            <w:tcW w:w="2091" w:type="dxa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1.3</w:t>
            </w:r>
          </w:p>
          <w:p w:rsidR="007B2E1C" w:rsidRPr="008862B0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Сайт bosova.ru</w:t>
            </w:r>
          </w:p>
        </w:tc>
      </w:tr>
      <w:tr w:rsidR="007B2E1C" w:rsidRPr="007918A2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 xml:space="preserve">Современные сервисы </w:t>
            </w:r>
            <w:proofErr w:type="gramStart"/>
            <w:r w:rsidRPr="007918A2">
              <w:rPr>
                <w:rFonts w:ascii="Times New Roman" w:hAnsi="Times New Roman" w:cs="Times New Roman"/>
                <w:sz w:val="24"/>
              </w:rPr>
              <w:t>интернет-коммуникаций</w:t>
            </w:r>
            <w:proofErr w:type="gramEnd"/>
            <w:r w:rsidRPr="007918A2">
              <w:rPr>
                <w:rFonts w:ascii="Times New Roman" w:hAnsi="Times New Roman" w:cs="Times New Roman"/>
                <w:sz w:val="24"/>
              </w:rPr>
              <w:t xml:space="preserve"> и правила их использования. </w:t>
            </w:r>
          </w:p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 xml:space="preserve">Практическая работа «Использование сервисов </w:t>
            </w:r>
            <w:proofErr w:type="gramStart"/>
            <w:r w:rsidRPr="007918A2">
              <w:rPr>
                <w:rFonts w:ascii="Times New Roman" w:hAnsi="Times New Roman" w:cs="Times New Roman"/>
                <w:sz w:val="24"/>
              </w:rPr>
              <w:t>интернет-коммуникаций</w:t>
            </w:r>
            <w:proofErr w:type="gramEnd"/>
            <w:r w:rsidRPr="007918A2">
              <w:rPr>
                <w:rFonts w:ascii="Times New Roman" w:hAnsi="Times New Roman" w:cs="Times New Roman"/>
                <w:sz w:val="24"/>
              </w:rPr>
              <w:t>».</w:t>
            </w:r>
          </w:p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1" w:type="dxa"/>
          </w:tcPr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§ 1.3</w:t>
            </w:r>
          </w:p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 xml:space="preserve">Сайт </w:t>
            </w:r>
            <w:r>
              <w:rPr>
                <w:rFonts w:ascii="Times New Roman" w:hAnsi="Times New Roman" w:cs="Times New Roman"/>
                <w:sz w:val="24"/>
              </w:rPr>
              <w:t>bosova</w:t>
            </w:r>
            <w:r w:rsidRPr="007918A2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ru</w:t>
            </w:r>
          </w:p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B2E1C" w:rsidRPr="007918A2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Pr="00AD4760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Компьютерные сети. Проверочная работа.</w:t>
            </w:r>
          </w:p>
        </w:tc>
        <w:tc>
          <w:tcPr>
            <w:tcW w:w="2091" w:type="dxa"/>
          </w:tcPr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B2E1C" w:rsidRPr="008862B0" w:rsidTr="00641331">
        <w:tc>
          <w:tcPr>
            <w:tcW w:w="9570" w:type="dxa"/>
            <w:gridSpan w:val="3"/>
          </w:tcPr>
          <w:p w:rsidR="007B2E1C" w:rsidRPr="008862B0" w:rsidRDefault="007B2E1C" w:rsidP="0064133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862B0">
              <w:rPr>
                <w:rFonts w:ascii="Times New Roman" w:hAnsi="Times New Roman" w:cs="Times New Roman"/>
                <w:b/>
                <w:sz w:val="24"/>
              </w:rPr>
              <w:t>Тематический раздел «Информационные технологии»</w:t>
            </w:r>
          </w:p>
        </w:tc>
      </w:tr>
      <w:tr w:rsidR="007B2E1C" w:rsidTr="00641331">
        <w:tc>
          <w:tcPr>
            <w:tcW w:w="9570" w:type="dxa"/>
            <w:gridSpan w:val="3"/>
          </w:tcPr>
          <w:p w:rsidR="007B2E1C" w:rsidRPr="00254619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F30240">
              <w:rPr>
                <w:rFonts w:ascii="Times New Roman" w:hAnsi="Times New Roman" w:cs="Times New Roman"/>
                <w:sz w:val="24"/>
              </w:rPr>
              <w:t>Тема «</w:t>
            </w:r>
            <w:r>
              <w:rPr>
                <w:rFonts w:ascii="Times New Roman" w:hAnsi="Times New Roman" w:cs="Times New Roman"/>
                <w:sz w:val="24"/>
              </w:rPr>
              <w:t>Обработка графической информации»</w:t>
            </w:r>
          </w:p>
        </w:tc>
      </w:tr>
      <w:tr w:rsidR="007B2E1C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изображения на экране монитора</w:t>
            </w:r>
          </w:p>
        </w:tc>
        <w:tc>
          <w:tcPr>
            <w:tcW w:w="2091" w:type="dxa"/>
          </w:tcPr>
          <w:p w:rsidR="007B2E1C" w:rsidRPr="00254619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3.1</w:t>
            </w:r>
          </w:p>
        </w:tc>
      </w:tr>
      <w:tr w:rsidR="007B2E1C" w:rsidRPr="00254619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Компьютерная графика. Практическая работа «Работа с графическими примитивами»</w:t>
            </w:r>
          </w:p>
        </w:tc>
        <w:tc>
          <w:tcPr>
            <w:tcW w:w="2091" w:type="dxa"/>
          </w:tcPr>
          <w:p w:rsidR="007B2E1C" w:rsidRPr="00254619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</w:tr>
      <w:tr w:rsidR="007B2E1C" w:rsidRPr="00254619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графических изображений. Практическая работа «Художественная обработка изображений»</w:t>
            </w:r>
          </w:p>
        </w:tc>
        <w:tc>
          <w:tcPr>
            <w:tcW w:w="2091" w:type="dxa"/>
          </w:tcPr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</w:tr>
      <w:tr w:rsidR="007B2E1C" w:rsidRPr="00254619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254619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Обработка графической информации». Проверочная работа</w:t>
            </w:r>
          </w:p>
        </w:tc>
        <w:tc>
          <w:tcPr>
            <w:tcW w:w="2091" w:type="dxa"/>
          </w:tcPr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B2E1C" w:rsidRPr="00254619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Pr="00254619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Тематический раздел «Обработка текстовой информации»</w:t>
            </w:r>
          </w:p>
        </w:tc>
        <w:tc>
          <w:tcPr>
            <w:tcW w:w="2091" w:type="dxa"/>
          </w:tcPr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B2E1C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 xml:space="preserve">Текстовые документы и технологии их создания. </w:t>
            </w:r>
          </w:p>
        </w:tc>
        <w:tc>
          <w:tcPr>
            <w:tcW w:w="2091" w:type="dxa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</w:tr>
      <w:tr w:rsidR="007B2E1C" w:rsidRPr="00AD4760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Создание текстовых документов на компьютере.</w:t>
            </w:r>
          </w:p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Практическая работа «Создание небольших текстовых документов посредством квалифицированного клавиатурного письма с использованием базовых средств текстовых редакторов»</w:t>
            </w:r>
          </w:p>
        </w:tc>
        <w:tc>
          <w:tcPr>
            <w:tcW w:w="2091" w:type="dxa"/>
          </w:tcPr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</w:rPr>
              <w:t>4.2</w:t>
            </w:r>
          </w:p>
        </w:tc>
      </w:tr>
      <w:tr w:rsidR="007B2E1C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Форматирование текста.</w:t>
            </w:r>
          </w:p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Практическая работа «Форматирование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страниц)»</w:t>
            </w:r>
          </w:p>
        </w:tc>
        <w:tc>
          <w:tcPr>
            <w:tcW w:w="2091" w:type="dxa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4.3</w:t>
            </w:r>
          </w:p>
        </w:tc>
      </w:tr>
      <w:tr w:rsidR="007B2E1C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Структурирование информации в текстовых документах.</w:t>
            </w:r>
          </w:p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Практическая работа «Оформление списков и таблиц»</w:t>
            </w:r>
          </w:p>
        </w:tc>
        <w:tc>
          <w:tcPr>
            <w:tcW w:w="2091" w:type="dxa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4.4</w:t>
            </w:r>
          </w:p>
        </w:tc>
      </w:tr>
      <w:tr w:rsidR="007B2E1C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Визуализация информации в текстовых документах.</w:t>
            </w:r>
          </w:p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Практическая работа «Вставка изображений и других нетекстовых элементов в текстовые документы»</w:t>
            </w:r>
          </w:p>
        </w:tc>
        <w:tc>
          <w:tcPr>
            <w:tcW w:w="2091" w:type="dxa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4.4</w:t>
            </w:r>
          </w:p>
        </w:tc>
      </w:tr>
      <w:tr w:rsidR="007B2E1C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2091" w:type="dxa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4.5</w:t>
            </w:r>
          </w:p>
        </w:tc>
      </w:tr>
      <w:tr w:rsidR="007B2E1C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FF435D">
              <w:rPr>
                <w:rFonts w:ascii="Times New Roman" w:hAnsi="Times New Roman" w:cs="Times New Roman"/>
                <w:sz w:val="24"/>
              </w:rPr>
              <w:t xml:space="preserve">Оценка количественных </w:t>
            </w:r>
            <w:proofErr w:type="spellStart"/>
            <w:r w:rsidRPr="00FF435D">
              <w:rPr>
                <w:rFonts w:ascii="Times New Roman" w:hAnsi="Times New Roman" w:cs="Times New Roman"/>
                <w:sz w:val="24"/>
              </w:rPr>
              <w:t>параметровтекстовых</w:t>
            </w:r>
            <w:proofErr w:type="spellEnd"/>
            <w:r w:rsidRPr="00FF435D">
              <w:rPr>
                <w:rFonts w:ascii="Times New Roman" w:hAnsi="Times New Roman" w:cs="Times New Roman"/>
                <w:sz w:val="24"/>
              </w:rPr>
              <w:t xml:space="preserve"> документов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Практическая работа «Определение кода символа в разных кодировках в текстовом процессоре»</w:t>
            </w:r>
          </w:p>
        </w:tc>
        <w:tc>
          <w:tcPr>
            <w:tcW w:w="2091" w:type="dxa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4.6</w:t>
            </w:r>
          </w:p>
        </w:tc>
      </w:tr>
      <w:tr w:rsidR="007B2E1C" w:rsidRPr="00AD4760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Pr="00AD4760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 xml:space="preserve">Обобщение и систематизация знаний по теме «Текстовые документы». </w:t>
            </w:r>
            <w:r w:rsidRPr="00AD4760">
              <w:rPr>
                <w:rFonts w:ascii="Times New Roman" w:hAnsi="Times New Roman" w:cs="Times New Roman"/>
                <w:sz w:val="24"/>
              </w:rPr>
              <w:t>Проверочная работа</w:t>
            </w:r>
          </w:p>
        </w:tc>
        <w:tc>
          <w:tcPr>
            <w:tcW w:w="2091" w:type="dxa"/>
          </w:tcPr>
          <w:p w:rsidR="007B2E1C" w:rsidRPr="00AD4760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B2E1C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Тематический раздел «Мультимедиа»</w:t>
            </w:r>
          </w:p>
        </w:tc>
        <w:tc>
          <w:tcPr>
            <w:tcW w:w="2091" w:type="dxa"/>
          </w:tcPr>
          <w:p w:rsidR="007B2E1C" w:rsidRPr="00AD4760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B2E1C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Технология мультимедиа. Звук и видео.</w:t>
            </w:r>
          </w:p>
        </w:tc>
        <w:tc>
          <w:tcPr>
            <w:tcW w:w="2091" w:type="dxa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5.1</w:t>
            </w:r>
          </w:p>
        </w:tc>
      </w:tr>
      <w:tr w:rsidR="007B2E1C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AF3448">
              <w:rPr>
                <w:rFonts w:ascii="Times New Roman" w:hAnsi="Times New Roman" w:cs="Times New Roman"/>
                <w:sz w:val="24"/>
              </w:rPr>
              <w:t xml:space="preserve">Кодирование звука. </w:t>
            </w:r>
          </w:p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Практическая работа «Запись звуковых файлов с различным качеством звучания (глубиной кодирования и частотой дискретизации)»</w:t>
            </w:r>
          </w:p>
        </w:tc>
        <w:tc>
          <w:tcPr>
            <w:tcW w:w="2091" w:type="dxa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5.1</w:t>
            </w:r>
          </w:p>
        </w:tc>
      </w:tr>
      <w:tr w:rsidR="007B2E1C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Компьютерная презентация. Рекомендации по созданию презентаций.</w:t>
            </w:r>
          </w:p>
        </w:tc>
        <w:tc>
          <w:tcPr>
            <w:tcW w:w="2091" w:type="dxa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5.2</w:t>
            </w:r>
          </w:p>
        </w:tc>
      </w:tr>
      <w:tr w:rsidR="007B2E1C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мультимедийной презентации.</w:t>
            </w:r>
          </w:p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Практическая работа «Создание презентации с гиперссылками на основе готовых шаблонов»</w:t>
            </w:r>
          </w:p>
        </w:tc>
        <w:tc>
          <w:tcPr>
            <w:tcW w:w="2091" w:type="dxa"/>
          </w:tcPr>
          <w:p w:rsidR="007B2E1C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5.2</w:t>
            </w:r>
          </w:p>
        </w:tc>
      </w:tr>
      <w:tr w:rsidR="007B2E1C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Pr="00AF3448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 xml:space="preserve">Обобщение представлений о цифровом кодировании непрерывных данных. </w:t>
            </w:r>
            <w:r>
              <w:rPr>
                <w:rFonts w:ascii="Times New Roman" w:hAnsi="Times New Roman" w:cs="Times New Roman"/>
                <w:sz w:val="24"/>
              </w:rPr>
              <w:t>Проверочная работа.</w:t>
            </w:r>
          </w:p>
        </w:tc>
        <w:tc>
          <w:tcPr>
            <w:tcW w:w="2091" w:type="dxa"/>
          </w:tcPr>
          <w:p w:rsidR="007B2E1C" w:rsidRPr="008862B0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 1.5, 3.1, 4.6, 5.1</w:t>
            </w:r>
          </w:p>
        </w:tc>
      </w:tr>
      <w:tr w:rsidR="007B2E1C" w:rsidTr="00641331">
        <w:tc>
          <w:tcPr>
            <w:tcW w:w="1056" w:type="dxa"/>
          </w:tcPr>
          <w:p w:rsidR="007B2E1C" w:rsidRPr="00086E20" w:rsidRDefault="007B2E1C" w:rsidP="007B2E1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423" w:type="dxa"/>
          </w:tcPr>
          <w:p w:rsidR="007B2E1C" w:rsidRPr="007918A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  <w:r w:rsidRPr="007918A2">
              <w:rPr>
                <w:rFonts w:ascii="Times New Roman" w:hAnsi="Times New Roman" w:cs="Times New Roman"/>
                <w:sz w:val="24"/>
              </w:rPr>
              <w:t>Обобщение и систематизация знаний и умений по курсу информатики 7 класса</w:t>
            </w:r>
          </w:p>
        </w:tc>
        <w:tc>
          <w:tcPr>
            <w:tcW w:w="2091" w:type="dxa"/>
          </w:tcPr>
          <w:p w:rsidR="007B2E1C" w:rsidRPr="00C36312" w:rsidRDefault="007B2E1C" w:rsidP="006413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B2E1C" w:rsidRDefault="007B2E1C" w:rsidP="007B2E1C"/>
    <w:p w:rsidR="007B2E1C" w:rsidRDefault="007B2E1C" w:rsidP="007B2E1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B2E1C" w:rsidRDefault="007B2E1C" w:rsidP="007B2E1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B2E1C" w:rsidRDefault="007B2E1C" w:rsidP="007B2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2145"/>
        <w:gridCol w:w="893"/>
        <w:gridCol w:w="1723"/>
        <w:gridCol w:w="1787"/>
        <w:gridCol w:w="2647"/>
      </w:tblGrid>
      <w:tr w:rsidR="007B2E1C" w:rsidTr="0064133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B2E1C" w:rsidRDefault="007B2E1C" w:rsidP="0064133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2E1C" w:rsidRDefault="007B2E1C" w:rsidP="00641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2E1C" w:rsidRDefault="007B2E1C" w:rsidP="00641331">
            <w:pPr>
              <w:spacing w:after="0"/>
              <w:ind w:left="135"/>
            </w:pPr>
          </w:p>
        </w:tc>
      </w:tr>
      <w:tr w:rsidR="007B2E1C" w:rsidTr="006413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E1C" w:rsidRDefault="007B2E1C" w:rsidP="00641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E1C" w:rsidRDefault="007B2E1C" w:rsidP="0064133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2E1C" w:rsidRDefault="007B2E1C" w:rsidP="0064133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2E1C" w:rsidRDefault="007B2E1C" w:rsidP="0064133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2E1C" w:rsidRDefault="007B2E1C" w:rsidP="00641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E1C" w:rsidRDefault="007B2E1C" w:rsidP="00641331"/>
        </w:tc>
      </w:tr>
      <w:tr w:rsidR="007B2E1C" w:rsidTr="006413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B2E1C" w:rsidRPr="007918A2" w:rsidTr="0064133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2E1C" w:rsidRPr="00993E4B" w:rsidRDefault="007B2E1C" w:rsidP="00641331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B2E1C" w:rsidRPr="007918A2" w:rsidTr="0064133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2E1C" w:rsidRPr="00993E4B" w:rsidRDefault="007B2E1C" w:rsidP="00641331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B2E1C" w:rsidTr="00641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E1C" w:rsidRDefault="007B2E1C" w:rsidP="00641331"/>
        </w:tc>
      </w:tr>
      <w:tr w:rsidR="007B2E1C" w:rsidTr="006413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B2E1C" w:rsidRPr="007918A2" w:rsidTr="0064133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2E1C" w:rsidRPr="00993E4B" w:rsidRDefault="007B2E1C" w:rsidP="00641331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2E1C" w:rsidRPr="00993E4B" w:rsidRDefault="007B2E1C" w:rsidP="00641331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B2E1C" w:rsidRPr="007918A2" w:rsidTr="0064133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2E1C" w:rsidRPr="00993E4B" w:rsidRDefault="007B2E1C" w:rsidP="00641331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B2E1C" w:rsidRPr="007918A2" w:rsidTr="0064133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2E1C" w:rsidRPr="00993E4B" w:rsidRDefault="007B2E1C" w:rsidP="00641331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B2E1C" w:rsidTr="00641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E1C" w:rsidRDefault="007B2E1C" w:rsidP="00641331"/>
        </w:tc>
      </w:tr>
      <w:tr w:rsidR="007B2E1C" w:rsidTr="00641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</w:p>
        </w:tc>
      </w:tr>
      <w:tr w:rsidR="007B2E1C" w:rsidTr="00641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E1C" w:rsidRPr="00993E4B" w:rsidRDefault="007B2E1C" w:rsidP="00641331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/>
        </w:tc>
      </w:tr>
    </w:tbl>
    <w:p w:rsidR="007B2E1C" w:rsidRDefault="007B2E1C" w:rsidP="007B2E1C">
      <w:pPr>
        <w:sectPr w:rsidR="007B2E1C" w:rsidSect="007B2E1C">
          <w:pgSz w:w="11906" w:h="16383"/>
          <w:pgMar w:top="851" w:right="1134" w:bottom="1701" w:left="1134" w:header="720" w:footer="720" w:gutter="0"/>
          <w:cols w:space="720"/>
        </w:sectPr>
      </w:pPr>
    </w:p>
    <w:p w:rsidR="007B2E1C" w:rsidRDefault="007B2E1C" w:rsidP="007B2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B2E1C" w:rsidTr="0064133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B2E1C" w:rsidRDefault="007B2E1C" w:rsidP="0064133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2E1C" w:rsidRDefault="007B2E1C" w:rsidP="00641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2E1C" w:rsidRDefault="007B2E1C" w:rsidP="00641331">
            <w:pPr>
              <w:spacing w:after="0"/>
              <w:ind w:left="135"/>
            </w:pPr>
          </w:p>
        </w:tc>
      </w:tr>
      <w:tr w:rsidR="007B2E1C" w:rsidTr="006413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E1C" w:rsidRDefault="007B2E1C" w:rsidP="00641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E1C" w:rsidRDefault="007B2E1C" w:rsidP="0064133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2E1C" w:rsidRDefault="007B2E1C" w:rsidP="0064133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2E1C" w:rsidRDefault="007B2E1C" w:rsidP="0064133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2E1C" w:rsidRDefault="007B2E1C" w:rsidP="00641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E1C" w:rsidRDefault="007B2E1C" w:rsidP="00641331"/>
        </w:tc>
      </w:tr>
      <w:tr w:rsidR="007B2E1C" w:rsidTr="006413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B2E1C" w:rsidRPr="007918A2" w:rsidTr="006413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E1C" w:rsidRPr="00993E4B" w:rsidRDefault="007B2E1C" w:rsidP="00641331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2E1C" w:rsidRPr="00993E4B" w:rsidRDefault="007B2E1C" w:rsidP="00641331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B2E1C" w:rsidRPr="007918A2" w:rsidTr="006413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2E1C" w:rsidRPr="00993E4B" w:rsidRDefault="007B2E1C" w:rsidP="00641331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B2E1C" w:rsidTr="00641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E1C" w:rsidRDefault="007B2E1C" w:rsidP="00641331"/>
        </w:tc>
      </w:tr>
      <w:tr w:rsidR="007B2E1C" w:rsidTr="006413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B2E1C" w:rsidRPr="007918A2" w:rsidTr="006413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2E1C" w:rsidRPr="00993E4B" w:rsidRDefault="007B2E1C" w:rsidP="00641331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B2E1C" w:rsidTr="00641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E1C" w:rsidRDefault="007B2E1C" w:rsidP="00641331"/>
        </w:tc>
      </w:tr>
      <w:tr w:rsidR="007B2E1C" w:rsidTr="006413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B2E1C" w:rsidRPr="007918A2" w:rsidTr="006413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2E1C" w:rsidRPr="00993E4B" w:rsidRDefault="007B2E1C" w:rsidP="00641331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B2E1C" w:rsidRPr="007918A2" w:rsidTr="006413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2E1C" w:rsidRPr="00993E4B" w:rsidRDefault="007B2E1C" w:rsidP="00641331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B2E1C" w:rsidTr="00641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E1C" w:rsidRDefault="007B2E1C" w:rsidP="00641331"/>
        </w:tc>
      </w:tr>
      <w:tr w:rsidR="007B2E1C" w:rsidTr="006413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B2E1C" w:rsidRPr="007918A2" w:rsidTr="006413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2E1C" w:rsidRPr="00993E4B" w:rsidRDefault="007B2E1C" w:rsidP="00641331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B2E1C" w:rsidRPr="007918A2" w:rsidTr="006413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E1C" w:rsidRPr="00993E4B" w:rsidRDefault="007B2E1C" w:rsidP="00641331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993E4B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2E1C" w:rsidRPr="00993E4B" w:rsidRDefault="007B2E1C" w:rsidP="00641331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E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B2E1C" w:rsidTr="00641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E1C" w:rsidRDefault="007B2E1C" w:rsidP="00641331"/>
        </w:tc>
      </w:tr>
      <w:tr w:rsidR="007B2E1C" w:rsidTr="00641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</w:pPr>
          </w:p>
        </w:tc>
      </w:tr>
      <w:tr w:rsidR="007B2E1C" w:rsidTr="00641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E1C" w:rsidRPr="00993E4B" w:rsidRDefault="007B2E1C" w:rsidP="00641331">
            <w:pPr>
              <w:spacing w:after="0"/>
              <w:ind w:left="135"/>
            </w:pPr>
            <w:r w:rsidRPr="00993E4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  <w:r w:rsidRPr="00993E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2E1C" w:rsidRDefault="007B2E1C" w:rsidP="00641331"/>
        </w:tc>
      </w:tr>
    </w:tbl>
    <w:p w:rsidR="007B2E1C" w:rsidRDefault="007B2E1C" w:rsidP="007B2E1C">
      <w:pPr>
        <w:sectPr w:rsidR="007B2E1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A905A7" w:rsidRPr="00A905A7" w:rsidRDefault="00A905A7" w:rsidP="00A905A7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223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05A7">
        <w:rPr>
          <w:rFonts w:ascii="Times New Roman" w:hAnsi="Times New Roman"/>
          <w:b/>
          <w:sz w:val="24"/>
          <w:szCs w:val="24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A905A7" w:rsidRPr="00A905A7" w:rsidRDefault="00A905A7" w:rsidP="00A905A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905A7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комплект</w:t>
      </w:r>
    </w:p>
    <w:p w:rsidR="00A905A7" w:rsidRPr="00A905A7" w:rsidRDefault="00A905A7" w:rsidP="00A905A7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05A7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 Л.Л., </w:t>
      </w:r>
      <w:proofErr w:type="spellStart"/>
      <w:r w:rsidRPr="00A905A7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 А.Ю. Информатика: Учебник для 6 класса. – М.: БИНОМ. Лаборатория знаний, 2013.</w:t>
      </w:r>
    </w:p>
    <w:p w:rsidR="00A905A7" w:rsidRPr="00A905A7" w:rsidRDefault="00A905A7" w:rsidP="00A905A7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05A7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 Л.Л., </w:t>
      </w:r>
      <w:proofErr w:type="spellStart"/>
      <w:r w:rsidRPr="00A905A7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 А.Б. Информатика: рабочая тетрадь для 6 класса. – М.: БИНОМ. Лаборатория знаний, 2013</w:t>
      </w:r>
    </w:p>
    <w:p w:rsidR="00A905A7" w:rsidRPr="00A905A7" w:rsidRDefault="00A905A7" w:rsidP="00A905A7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05A7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 Л.Л., </w:t>
      </w:r>
      <w:proofErr w:type="spellStart"/>
      <w:r w:rsidRPr="00A905A7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 А.Ю. Информатика. 5–6 классы</w:t>
      </w:r>
      <w:proofErr w:type="gramStart"/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методическое пособие. – М.: БИНОМ. Лаборатория знаний, 20013.</w:t>
      </w:r>
    </w:p>
    <w:p w:rsidR="00A905A7" w:rsidRPr="00A905A7" w:rsidRDefault="00A905A7" w:rsidP="00A905A7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05A7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 Л.Л., </w:t>
      </w:r>
      <w:proofErr w:type="spellStart"/>
      <w:r w:rsidRPr="00A905A7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 А.Ю. Электронное приложение к учебнику  «Информатика. 5 класс»</w:t>
      </w:r>
    </w:p>
    <w:p w:rsidR="00A905A7" w:rsidRPr="00A905A7" w:rsidRDefault="00A905A7" w:rsidP="00A905A7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05A7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 Л.Л., </w:t>
      </w:r>
      <w:proofErr w:type="spellStart"/>
      <w:r w:rsidRPr="00A905A7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 А.Ю. Электронное приложение к учебнику  «Информатика. 6 класс»</w:t>
      </w:r>
    </w:p>
    <w:p w:rsidR="00A905A7" w:rsidRPr="00A905A7" w:rsidRDefault="00A905A7" w:rsidP="00A905A7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5A7">
        <w:rPr>
          <w:rFonts w:ascii="Times New Roman" w:eastAsia="Times New Roman" w:hAnsi="Times New Roman" w:cs="Times New Roman"/>
          <w:sz w:val="24"/>
          <w:szCs w:val="24"/>
        </w:rPr>
        <w:t xml:space="preserve">Материалы авторской мастерской </w:t>
      </w:r>
      <w:proofErr w:type="spellStart"/>
      <w:r w:rsidRPr="00A905A7">
        <w:rPr>
          <w:rFonts w:ascii="Times New Roman" w:eastAsia="Times New Roman" w:hAnsi="Times New Roman" w:cs="Times New Roman"/>
          <w:sz w:val="24"/>
          <w:szCs w:val="24"/>
        </w:rPr>
        <w:t>Босовой</w:t>
      </w:r>
      <w:proofErr w:type="spellEnd"/>
      <w:r w:rsidRPr="00A905A7">
        <w:rPr>
          <w:rFonts w:ascii="Times New Roman" w:eastAsia="Times New Roman" w:hAnsi="Times New Roman" w:cs="Times New Roman"/>
          <w:sz w:val="24"/>
          <w:szCs w:val="24"/>
        </w:rPr>
        <w:t> Л.Л. (metodist.lbz.ru/)</w:t>
      </w:r>
    </w:p>
    <w:p w:rsidR="00A905A7" w:rsidRPr="00A905A7" w:rsidRDefault="00A905A7" w:rsidP="00A905A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905A7" w:rsidRPr="00A905A7" w:rsidRDefault="00A905A7" w:rsidP="00A905A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05A7">
        <w:rPr>
          <w:rFonts w:ascii="Times New Roman" w:hAnsi="Times New Roman" w:cs="Times New Roman"/>
          <w:b/>
          <w:color w:val="000000"/>
          <w:sz w:val="24"/>
          <w:szCs w:val="24"/>
        </w:rPr>
        <w:t>Медиаресурсы</w:t>
      </w:r>
      <w:proofErr w:type="spellEnd"/>
    </w:p>
    <w:p w:rsidR="00A905A7" w:rsidRPr="00A905A7" w:rsidRDefault="00A905A7" w:rsidP="00A905A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-Проектор, подсоединяемый к компьютеру (видеомагнитофону);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A905A7" w:rsidRPr="00A905A7" w:rsidRDefault="00A905A7" w:rsidP="00A905A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-Интерактивная доска – повышает уровень наглядности в работе учителя и уче</w:t>
      </w:r>
      <w:r w:rsidRPr="00A905A7">
        <w:rPr>
          <w:rFonts w:ascii="Times New Roman" w:hAnsi="Times New Roman" w:cs="Times New Roman"/>
          <w:color w:val="000000"/>
          <w:sz w:val="24"/>
          <w:szCs w:val="24"/>
        </w:rPr>
        <w:softHyphen/>
        <w:t>ника; качественно изменяет методику ведения отдельных уроков.</w:t>
      </w:r>
    </w:p>
    <w:p w:rsidR="00A905A7" w:rsidRPr="00A905A7" w:rsidRDefault="00A905A7" w:rsidP="00A905A7">
      <w:pPr>
        <w:pStyle w:val="ab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Оборудование</w:t>
      </w:r>
    </w:p>
    <w:p w:rsidR="00A905A7" w:rsidRPr="00A905A7" w:rsidRDefault="00A905A7" w:rsidP="00A905A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-Персональный компьютер – универсальное устройство обработки информации; ос</w:t>
      </w:r>
      <w:r w:rsidRPr="00A905A7">
        <w:rPr>
          <w:rFonts w:ascii="Times New Roman" w:hAnsi="Times New Roman" w:cs="Times New Roman"/>
          <w:color w:val="000000"/>
          <w:sz w:val="24"/>
          <w:szCs w:val="24"/>
        </w:rPr>
        <w:softHyphen/>
        <w:t>новная конфигурация современного компьютера обеспечивает учащемуся муль</w:t>
      </w:r>
      <w:r w:rsidRPr="00A905A7">
        <w:rPr>
          <w:rFonts w:ascii="Times New Roman" w:hAnsi="Times New Roman" w:cs="Times New Roman"/>
          <w:color w:val="000000"/>
          <w:sz w:val="24"/>
          <w:szCs w:val="24"/>
        </w:rPr>
        <w:softHyphen/>
        <w:t>тимедиа-возможности.</w:t>
      </w:r>
    </w:p>
    <w:p w:rsidR="00A905A7" w:rsidRPr="00A905A7" w:rsidRDefault="00A905A7" w:rsidP="00A905A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-Принтер – позволяет фиксировать информацию на бумаге.</w:t>
      </w:r>
    </w:p>
    <w:p w:rsidR="00A905A7" w:rsidRPr="00A905A7" w:rsidRDefault="00A905A7" w:rsidP="00A905A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-Телекоммуникационный блок, устройства, обеспечивающие подключение к сети – обеспечивает работу локальной сети, даёт доступ к российским и мировым информационным ресурсам, позволяет вести электронную переписку.</w:t>
      </w:r>
    </w:p>
    <w:p w:rsidR="00A905A7" w:rsidRPr="00A905A7" w:rsidRDefault="00A905A7" w:rsidP="00A905A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-Устройства вывода звуковой информации – аудиоколонки и наушники для инди</w:t>
      </w:r>
      <w:r w:rsidRPr="00A905A7">
        <w:rPr>
          <w:rFonts w:ascii="Times New Roman" w:hAnsi="Times New Roman" w:cs="Times New Roman"/>
          <w:color w:val="000000"/>
          <w:sz w:val="24"/>
          <w:szCs w:val="24"/>
        </w:rPr>
        <w:softHyphen/>
        <w:t>видуальной работы со звуковой информацией, громкоговорители для озвучи</w:t>
      </w:r>
      <w:r w:rsidRPr="00A905A7">
        <w:rPr>
          <w:rFonts w:ascii="Times New Roman" w:hAnsi="Times New Roman" w:cs="Times New Roman"/>
          <w:color w:val="000000"/>
          <w:sz w:val="24"/>
          <w:szCs w:val="24"/>
        </w:rPr>
        <w:softHyphen/>
        <w:t>вания всего класса.</w:t>
      </w:r>
    </w:p>
    <w:p w:rsidR="00A905A7" w:rsidRPr="00A905A7" w:rsidRDefault="00A905A7" w:rsidP="00A905A7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-Устройства для ручного ввода текстовой информации и манипулирования эк</w:t>
      </w:r>
      <w:r w:rsidRPr="00A905A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ранными объектами – клавиатура и мышь. </w:t>
      </w:r>
    </w:p>
    <w:p w:rsidR="00A905A7" w:rsidRPr="00A905A7" w:rsidRDefault="00A905A7" w:rsidP="00A905A7">
      <w:pPr>
        <w:pStyle w:val="a5"/>
        <w:suppressAutoHyphens/>
        <w:spacing w:line="240" w:lineRule="auto"/>
        <w:contextualSpacing/>
        <w:rPr>
          <w:sz w:val="24"/>
          <w:szCs w:val="24"/>
        </w:rPr>
      </w:pPr>
      <w:r w:rsidRPr="00A905A7">
        <w:rPr>
          <w:sz w:val="24"/>
          <w:szCs w:val="24"/>
        </w:rPr>
        <w:t>Программное обеспечение</w:t>
      </w:r>
    </w:p>
    <w:p w:rsidR="00A905A7" w:rsidRPr="00A905A7" w:rsidRDefault="00A905A7" w:rsidP="00A905A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Операционная система.</w:t>
      </w:r>
    </w:p>
    <w:p w:rsidR="00A905A7" w:rsidRPr="00A905A7" w:rsidRDefault="00A905A7" w:rsidP="00A905A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Файловый менеджер.</w:t>
      </w:r>
    </w:p>
    <w:p w:rsidR="00A905A7" w:rsidRPr="00A905A7" w:rsidRDefault="00A905A7" w:rsidP="00A905A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Антивирусная программа.</w:t>
      </w:r>
    </w:p>
    <w:p w:rsidR="00A905A7" w:rsidRPr="00A905A7" w:rsidRDefault="00A905A7" w:rsidP="00A905A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Программа-архиватор.</w:t>
      </w:r>
    </w:p>
    <w:p w:rsidR="00A905A7" w:rsidRPr="00A905A7" w:rsidRDefault="00A905A7" w:rsidP="00A905A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Текстовый редактор, растровый и векторный графические редакторы.</w:t>
      </w:r>
    </w:p>
    <w:p w:rsidR="00A905A7" w:rsidRPr="00A905A7" w:rsidRDefault="00A905A7" w:rsidP="00A905A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Программа разработки презентаций.</w:t>
      </w:r>
    </w:p>
    <w:p w:rsidR="00A905A7" w:rsidRPr="00A905A7" w:rsidRDefault="00A905A7" w:rsidP="00A905A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5A7">
        <w:rPr>
          <w:rFonts w:ascii="Times New Roman" w:hAnsi="Times New Roman" w:cs="Times New Roman"/>
          <w:color w:val="000000"/>
          <w:sz w:val="24"/>
          <w:szCs w:val="24"/>
        </w:rPr>
        <w:t>Браузер.</w:t>
      </w:r>
    </w:p>
    <w:p w:rsidR="00A905A7" w:rsidRPr="00A905A7" w:rsidRDefault="00A905A7" w:rsidP="00A905A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905A7">
        <w:rPr>
          <w:rFonts w:ascii="Times New Roman" w:hAnsi="Times New Roman" w:cs="Times New Roman"/>
          <w:b/>
          <w:sz w:val="24"/>
          <w:szCs w:val="24"/>
        </w:rPr>
        <w:t>Дидактический материал.</w:t>
      </w:r>
    </w:p>
    <w:p w:rsidR="00A905A7" w:rsidRPr="00A905A7" w:rsidRDefault="00A905A7" w:rsidP="00A905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905A7">
        <w:rPr>
          <w:rFonts w:ascii="Times New Roman" w:hAnsi="Times New Roman" w:cs="Times New Roman"/>
          <w:sz w:val="24"/>
          <w:szCs w:val="24"/>
        </w:rPr>
        <w:t>Материалы для проведения практических работ размещены в учебнике.</w:t>
      </w:r>
    </w:p>
    <w:p w:rsidR="00CA0644" w:rsidRPr="00A905A7" w:rsidRDefault="00CA0644">
      <w:pPr>
        <w:rPr>
          <w:rFonts w:ascii="Times New Roman" w:hAnsi="Times New Roman" w:cs="Times New Roman"/>
          <w:sz w:val="24"/>
          <w:szCs w:val="24"/>
        </w:rPr>
      </w:pPr>
    </w:p>
    <w:sectPr w:rsidR="00CA0644" w:rsidRPr="00A905A7" w:rsidSect="00A905A7">
      <w:footerReference w:type="default" r:id="rId20"/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0CF" w:rsidRDefault="007040CF" w:rsidP="007040CF">
      <w:pPr>
        <w:spacing w:after="0" w:line="240" w:lineRule="auto"/>
      </w:pPr>
      <w:r>
        <w:separator/>
      </w:r>
    </w:p>
  </w:endnote>
  <w:endnote w:type="continuationSeparator" w:id="0">
    <w:p w:rsidR="007040CF" w:rsidRDefault="007040CF" w:rsidP="0070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069517"/>
    </w:sdtPr>
    <w:sdtEndPr/>
    <w:sdtContent>
      <w:p w:rsidR="000A678D" w:rsidRDefault="007040CF">
        <w:pPr>
          <w:pStyle w:val="a9"/>
          <w:jc w:val="right"/>
        </w:pPr>
        <w:r>
          <w:fldChar w:fldCharType="begin"/>
        </w:r>
        <w:r w:rsidR="005050A9">
          <w:instrText xml:space="preserve"> PAGE   \* MERGEFORMAT </w:instrText>
        </w:r>
        <w:r>
          <w:fldChar w:fldCharType="separate"/>
        </w:r>
        <w:r w:rsidR="00043373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0A678D" w:rsidRDefault="000433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0CF" w:rsidRDefault="007040CF" w:rsidP="007040CF">
      <w:pPr>
        <w:spacing w:after="0" w:line="240" w:lineRule="auto"/>
      </w:pPr>
      <w:r>
        <w:separator/>
      </w:r>
    </w:p>
  </w:footnote>
  <w:footnote w:type="continuationSeparator" w:id="0">
    <w:p w:rsidR="007040CF" w:rsidRDefault="007040CF" w:rsidP="00704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1F5D6CFA"/>
    <w:multiLevelType w:val="hybridMultilevel"/>
    <w:tmpl w:val="83FA8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323E2"/>
    <w:multiLevelType w:val="hybridMultilevel"/>
    <w:tmpl w:val="80C205D2"/>
    <w:lvl w:ilvl="0" w:tplc="7CC633FA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5C2843FA"/>
    <w:multiLevelType w:val="hybridMultilevel"/>
    <w:tmpl w:val="28743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899"/>
    <w:rsid w:val="00043373"/>
    <w:rsid w:val="001D6FF1"/>
    <w:rsid w:val="005050A9"/>
    <w:rsid w:val="007040CF"/>
    <w:rsid w:val="007B2E1C"/>
    <w:rsid w:val="008E7899"/>
    <w:rsid w:val="00A905A7"/>
    <w:rsid w:val="00CA0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A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A905A7"/>
    <w:pPr>
      <w:keepNext/>
      <w:tabs>
        <w:tab w:val="num" w:pos="1440"/>
      </w:tabs>
      <w:suppressAutoHyphens/>
      <w:spacing w:after="0" w:line="240" w:lineRule="auto"/>
      <w:ind w:firstLine="567"/>
      <w:jc w:val="center"/>
      <w:outlineLvl w:val="1"/>
    </w:pPr>
    <w:rPr>
      <w:rFonts w:ascii="Times New Roman" w:eastAsia="Calibri" w:hAnsi="Times New Roman" w:cs="Calibri"/>
      <w:b/>
      <w:bCs/>
      <w:color w:val="339966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905A7"/>
    <w:pPr>
      <w:keepNext/>
      <w:tabs>
        <w:tab w:val="num" w:pos="2160"/>
      </w:tabs>
      <w:suppressAutoHyphens/>
      <w:spacing w:before="240" w:after="60" w:line="240" w:lineRule="auto"/>
      <w:ind w:left="2160" w:hanging="360"/>
      <w:outlineLvl w:val="2"/>
    </w:pPr>
    <w:rPr>
      <w:rFonts w:ascii="Arial" w:eastAsia="Calibri" w:hAnsi="Arial" w:cs="Calibri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05A7"/>
    <w:rPr>
      <w:rFonts w:ascii="Times New Roman" w:eastAsia="Calibri" w:hAnsi="Times New Roman" w:cs="Calibri"/>
      <w:b/>
      <w:bCs/>
      <w:color w:val="339966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905A7"/>
    <w:rPr>
      <w:rFonts w:ascii="Arial" w:eastAsia="Calibri" w:hAnsi="Arial" w:cs="Calibri"/>
      <w:b/>
      <w:b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A905A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A9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A905A7"/>
    <w:pPr>
      <w:spacing w:after="120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6">
    <w:name w:val="Основной текст Знак"/>
    <w:basedOn w:val="a0"/>
    <w:link w:val="a5"/>
    <w:rsid w:val="00A905A7"/>
    <w:rPr>
      <w:rFonts w:ascii="Times New Roman" w:eastAsia="Calibri" w:hAnsi="Times New Roman" w:cs="Times New Roman"/>
      <w:sz w:val="28"/>
    </w:rPr>
  </w:style>
  <w:style w:type="paragraph" w:styleId="a7">
    <w:name w:val="Body Text Indent"/>
    <w:basedOn w:val="a"/>
    <w:link w:val="a8"/>
    <w:uiPriority w:val="99"/>
    <w:unhideWhenUsed/>
    <w:rsid w:val="00A905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A9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0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05A7"/>
    <w:rPr>
      <w:rFonts w:eastAsiaTheme="minorEastAsia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905A7"/>
    <w:rPr>
      <w:rFonts w:ascii="Times New Roman" w:hAnsi="Times New Roman"/>
      <w:sz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A905A7"/>
    <w:rPr>
      <w:rFonts w:ascii="Times New Roman" w:hAnsi="Times New Roman"/>
      <w:sz w:val="24"/>
      <w:u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A905A7"/>
    <w:pPr>
      <w:suppressAutoHyphens/>
      <w:spacing w:after="120" w:line="240" w:lineRule="auto"/>
      <w:ind w:left="2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Title"/>
    <w:basedOn w:val="a"/>
    <w:link w:val="ac"/>
    <w:qFormat/>
    <w:rsid w:val="00A905A7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c">
    <w:name w:val="Название Знак"/>
    <w:basedOn w:val="a0"/>
    <w:link w:val="ab"/>
    <w:rsid w:val="00A905A7"/>
    <w:rPr>
      <w:rFonts w:ascii="Arial" w:eastAsia="Times New Roman" w:hAnsi="Arial" w:cs="Arial"/>
      <w:b/>
      <w:bCs/>
      <w:sz w:val="28"/>
      <w:szCs w:val="26"/>
      <w:lang w:eastAsia="ru-RU"/>
    </w:rPr>
  </w:style>
  <w:style w:type="table" w:styleId="ad">
    <w:name w:val="Table Grid"/>
    <w:basedOn w:val="a1"/>
    <w:uiPriority w:val="59"/>
    <w:rsid w:val="00A905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905A7"/>
    <w:pPr>
      <w:widowControl w:val="0"/>
      <w:tabs>
        <w:tab w:val="left" w:pos="708"/>
      </w:tabs>
      <w:suppressAutoHyphens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ae">
    <w:name w:val="Balloon Text"/>
    <w:basedOn w:val="a"/>
    <w:link w:val="af"/>
    <w:uiPriority w:val="99"/>
    <w:semiHidden/>
    <w:unhideWhenUsed/>
    <w:rsid w:val="001D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6FF1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7B2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B2E1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A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A905A7"/>
    <w:pPr>
      <w:keepNext/>
      <w:tabs>
        <w:tab w:val="num" w:pos="1440"/>
      </w:tabs>
      <w:suppressAutoHyphens/>
      <w:spacing w:after="0" w:line="240" w:lineRule="auto"/>
      <w:ind w:firstLine="567"/>
      <w:jc w:val="center"/>
      <w:outlineLvl w:val="1"/>
    </w:pPr>
    <w:rPr>
      <w:rFonts w:ascii="Times New Roman" w:eastAsia="Calibri" w:hAnsi="Times New Roman" w:cs="Calibri"/>
      <w:b/>
      <w:bCs/>
      <w:color w:val="339966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905A7"/>
    <w:pPr>
      <w:keepNext/>
      <w:tabs>
        <w:tab w:val="num" w:pos="2160"/>
      </w:tabs>
      <w:suppressAutoHyphens/>
      <w:spacing w:before="240" w:after="60" w:line="240" w:lineRule="auto"/>
      <w:ind w:left="2160" w:hanging="360"/>
      <w:outlineLvl w:val="2"/>
    </w:pPr>
    <w:rPr>
      <w:rFonts w:ascii="Arial" w:eastAsia="Calibri" w:hAnsi="Arial" w:cs="Calibri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05A7"/>
    <w:rPr>
      <w:rFonts w:ascii="Times New Roman" w:eastAsia="Calibri" w:hAnsi="Times New Roman" w:cs="Calibri"/>
      <w:b/>
      <w:bCs/>
      <w:color w:val="339966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905A7"/>
    <w:rPr>
      <w:rFonts w:ascii="Arial" w:eastAsia="Calibri" w:hAnsi="Arial" w:cs="Calibri"/>
      <w:b/>
      <w:b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A905A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A9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A905A7"/>
    <w:pPr>
      <w:spacing w:after="120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6">
    <w:name w:val="Основной текст Знак"/>
    <w:basedOn w:val="a0"/>
    <w:link w:val="a5"/>
    <w:rsid w:val="00A905A7"/>
    <w:rPr>
      <w:rFonts w:ascii="Times New Roman" w:eastAsia="Calibri" w:hAnsi="Times New Roman" w:cs="Times New Roman"/>
      <w:sz w:val="28"/>
    </w:rPr>
  </w:style>
  <w:style w:type="paragraph" w:styleId="a7">
    <w:name w:val="Body Text Indent"/>
    <w:basedOn w:val="a"/>
    <w:link w:val="a8"/>
    <w:uiPriority w:val="99"/>
    <w:unhideWhenUsed/>
    <w:rsid w:val="00A905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A90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0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05A7"/>
    <w:rPr>
      <w:rFonts w:eastAsiaTheme="minorEastAsia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905A7"/>
    <w:rPr>
      <w:rFonts w:ascii="Times New Roman" w:hAnsi="Times New Roman"/>
      <w:sz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A905A7"/>
    <w:rPr>
      <w:rFonts w:ascii="Times New Roman" w:hAnsi="Times New Roman"/>
      <w:sz w:val="24"/>
      <w:u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A905A7"/>
    <w:pPr>
      <w:suppressAutoHyphens/>
      <w:spacing w:after="120" w:line="240" w:lineRule="auto"/>
      <w:ind w:left="2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Title"/>
    <w:basedOn w:val="a"/>
    <w:link w:val="ac"/>
    <w:qFormat/>
    <w:rsid w:val="00A905A7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c">
    <w:name w:val="Название Знак"/>
    <w:basedOn w:val="a0"/>
    <w:link w:val="ab"/>
    <w:rsid w:val="00A905A7"/>
    <w:rPr>
      <w:rFonts w:ascii="Arial" w:eastAsia="Times New Roman" w:hAnsi="Arial" w:cs="Arial"/>
      <w:b/>
      <w:bCs/>
      <w:sz w:val="28"/>
      <w:szCs w:val="26"/>
      <w:lang w:eastAsia="ru-RU"/>
    </w:rPr>
  </w:style>
  <w:style w:type="table" w:styleId="ad">
    <w:name w:val="Table Grid"/>
    <w:basedOn w:val="a1"/>
    <w:uiPriority w:val="59"/>
    <w:rsid w:val="00A905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905A7"/>
    <w:pPr>
      <w:widowControl w:val="0"/>
      <w:tabs>
        <w:tab w:val="left" w:pos="708"/>
      </w:tabs>
      <w:suppressAutoHyphens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516" TargetMode="External"/><Relationship Id="rId13" Type="http://schemas.openxmlformats.org/officeDocument/2006/relationships/hyperlink" Target="https://m.edsoo.ru/7f41a7d0" TargetMode="External"/><Relationship Id="rId18" Type="http://schemas.openxmlformats.org/officeDocument/2006/relationships/hyperlink" Target="https://m.edsoo.ru/7f41a7d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7d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85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8516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a7d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6517</Words>
  <Characters>37152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zima1010</dc:creator>
  <cp:lastModifiedBy>Компьютер</cp:lastModifiedBy>
  <cp:revision>5</cp:revision>
  <dcterms:created xsi:type="dcterms:W3CDTF">2023-11-03T01:37:00Z</dcterms:created>
  <dcterms:modified xsi:type="dcterms:W3CDTF">2023-11-21T07:02:00Z</dcterms:modified>
</cp:coreProperties>
</file>