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72" w:rsidRPr="00020372" w:rsidRDefault="00020372" w:rsidP="00020372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037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20372" w:rsidRPr="00020372" w:rsidRDefault="00020372" w:rsidP="00020372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37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10»</w:t>
      </w:r>
    </w:p>
    <w:p w:rsidR="00020372" w:rsidRPr="00020372" w:rsidRDefault="00020372" w:rsidP="00020372">
      <w:pPr>
        <w:ind w:left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3202"/>
        <w:gridCol w:w="3050"/>
      </w:tblGrid>
      <w:tr w:rsidR="0034124C" w:rsidTr="0034124C">
        <w:tc>
          <w:tcPr>
            <w:tcW w:w="3369" w:type="dxa"/>
          </w:tcPr>
          <w:p w:rsidR="0034124C" w:rsidRDefault="0034124C" w:rsidP="0034124C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Рассмотрено:</w:t>
            </w:r>
          </w:p>
          <w:p w:rsidR="0034124C" w:rsidRDefault="0034124C" w:rsidP="0034124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естественно – математического цикла</w:t>
            </w:r>
          </w:p>
          <w:p w:rsidR="0034124C" w:rsidRDefault="0034124C" w:rsidP="0034124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34124C" w:rsidRDefault="0034124C" w:rsidP="0034124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26.08.24г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4124C" w:rsidRDefault="0034124C" w:rsidP="0034124C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124C" w:rsidRDefault="0034124C" w:rsidP="0034124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Согласовано:</w:t>
            </w:r>
          </w:p>
          <w:p w:rsidR="0034124C" w:rsidRDefault="0034124C" w:rsidP="0034124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34124C" w:rsidRDefault="0034124C" w:rsidP="0034124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34124C" w:rsidRDefault="0034124C" w:rsidP="0034124C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28.08.24г.</w:t>
            </w:r>
          </w:p>
          <w:p w:rsidR="0034124C" w:rsidRDefault="0034124C" w:rsidP="0034124C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34124C" w:rsidRDefault="0034124C" w:rsidP="0034124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4124C" w:rsidRDefault="0034124C" w:rsidP="0034124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 Михайлова В.М.</w:t>
            </w:r>
          </w:p>
          <w:p w:rsidR="0034124C" w:rsidRDefault="0034124C" w:rsidP="0034124C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29.08.24г.</w:t>
            </w:r>
          </w:p>
          <w:p w:rsidR="0034124C" w:rsidRDefault="0034124C" w:rsidP="0034124C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0372" w:rsidRPr="00020372" w:rsidRDefault="00020372" w:rsidP="00020372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020372" w:rsidRPr="00020372" w:rsidRDefault="00020372" w:rsidP="00020372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0372" w:rsidRPr="00020372" w:rsidTr="0034124C">
        <w:tc>
          <w:tcPr>
            <w:tcW w:w="3114" w:type="dxa"/>
          </w:tcPr>
          <w:p w:rsidR="00020372" w:rsidRPr="00020372" w:rsidRDefault="00020372" w:rsidP="0034124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0372" w:rsidRPr="00020372" w:rsidRDefault="00020372" w:rsidP="0034124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0372" w:rsidRPr="00020372" w:rsidRDefault="00020372" w:rsidP="0034124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0372" w:rsidRPr="00020372" w:rsidRDefault="00020372" w:rsidP="00020372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020372" w:rsidRPr="00020372" w:rsidRDefault="00020372" w:rsidP="00020372">
      <w:pPr>
        <w:ind w:left="120"/>
        <w:rPr>
          <w:rFonts w:ascii="Times New Roman" w:hAnsi="Times New Roman" w:cs="Times New Roman"/>
          <w:sz w:val="24"/>
          <w:szCs w:val="24"/>
        </w:rPr>
      </w:pPr>
      <w:r w:rsidRPr="00020372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020372" w:rsidRPr="00C23F71" w:rsidRDefault="00020372" w:rsidP="00020372">
      <w:pPr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3F71" w:rsidRPr="00C23F71" w:rsidRDefault="00C23F71" w:rsidP="00C23F7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23F71">
        <w:rPr>
          <w:rFonts w:ascii="Times New Roman" w:hAnsi="Times New Roman" w:cs="Times New Roman"/>
          <w:b/>
          <w:sz w:val="24"/>
          <w:szCs w:val="24"/>
          <w:lang w:eastAsia="ar-SA"/>
        </w:rPr>
        <w:t>АДАПТИРОВАННАЯ РАБОЧАЯ ПРОГРАММА</w:t>
      </w:r>
    </w:p>
    <w:p w:rsidR="00C23F71" w:rsidRPr="003156A7" w:rsidRDefault="00C23F71" w:rsidP="00C23F71">
      <w:pPr>
        <w:ind w:firstLine="709"/>
        <w:jc w:val="center"/>
        <w:rPr>
          <w:lang w:eastAsia="ar-SA"/>
        </w:rPr>
      </w:pPr>
    </w:p>
    <w:p w:rsidR="00020372" w:rsidRPr="00020372" w:rsidRDefault="00020372" w:rsidP="00020372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20372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«Литература»</w:t>
      </w:r>
    </w:p>
    <w:p w:rsidR="00020372" w:rsidRPr="00020372" w:rsidRDefault="00C23F71" w:rsidP="00020372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8-9 классов </w:t>
      </w:r>
      <w:r w:rsidR="00153328">
        <w:rPr>
          <w:rFonts w:ascii="Times New Roman" w:hAnsi="Times New Roman" w:cs="Times New Roman"/>
          <w:color w:val="000000"/>
          <w:sz w:val="24"/>
          <w:szCs w:val="24"/>
        </w:rPr>
        <w:t>АООП с ОВЗ ЗПР</w:t>
      </w:r>
      <w:r w:rsidR="00020372" w:rsidRPr="00020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0372" w:rsidRPr="00020372" w:rsidRDefault="00020372" w:rsidP="00020372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20372" w:rsidRPr="00020372" w:rsidRDefault="00020372" w:rsidP="00020372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20372" w:rsidRPr="00020372" w:rsidRDefault="00020372" w:rsidP="00020372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20372" w:rsidRPr="00020372" w:rsidRDefault="00020372" w:rsidP="00020372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20372" w:rsidRPr="00020372" w:rsidRDefault="00020372" w:rsidP="00020372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20372" w:rsidRPr="00020372" w:rsidRDefault="00020372" w:rsidP="00020372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20372" w:rsidRPr="00020372" w:rsidRDefault="00020372" w:rsidP="00020372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20372" w:rsidRPr="00020372" w:rsidRDefault="00020372" w:rsidP="00020372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20372" w:rsidRPr="00020372" w:rsidRDefault="00020372" w:rsidP="00020372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020372" w:rsidRPr="00020372" w:rsidRDefault="0034124C" w:rsidP="00020372">
      <w:pPr>
        <w:tabs>
          <w:tab w:val="left" w:pos="4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Зима, 2024</w:t>
      </w:r>
      <w:r w:rsidR="00020372" w:rsidRPr="000203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56978" w:rsidRPr="00020372" w:rsidRDefault="00C56978">
      <w:pPr>
        <w:rPr>
          <w:rFonts w:ascii="Times New Roman" w:hAnsi="Times New Roman" w:cs="Times New Roman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литературы в основной школе направлено на достижение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личностных, метапредметных и предметных результатов освоения учебного предмета.</w:t>
      </w:r>
    </w:p>
    <w:p w:rsidR="00B85B77" w:rsidRPr="00020372" w:rsidRDefault="00B85B77" w:rsidP="00B85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372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АООП </w:t>
      </w:r>
      <w:proofErr w:type="gramStart"/>
      <w:r w:rsidRPr="00020372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020372">
        <w:rPr>
          <w:rFonts w:ascii="Times New Roman" w:hAnsi="Times New Roman" w:cs="Times New Roman"/>
          <w:sz w:val="24"/>
          <w:szCs w:val="24"/>
        </w:rPr>
        <w:t xml:space="preserve">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социокультурным опытом. С учетом индивидуальных возможностей и особых образовательных </w:t>
      </w:r>
      <w:proofErr w:type="gramStart"/>
      <w:r w:rsidRPr="00020372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020372">
        <w:rPr>
          <w:rFonts w:ascii="Times New Roman" w:hAnsi="Times New Roman" w:cs="Times New Roman"/>
          <w:sz w:val="24"/>
          <w:szCs w:val="24"/>
        </w:rPr>
        <w:t xml:space="preserve"> обучающихся с ЗПР личностные результаты освоения АООП ООО должны отражать: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B85B77" w:rsidRPr="00F9125C" w:rsidRDefault="00B85B77" w:rsidP="00B85B7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85B77" w:rsidRPr="00F9125C" w:rsidRDefault="00B85B77" w:rsidP="00B85B7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85B77" w:rsidRPr="00F9125C" w:rsidRDefault="00B85B77" w:rsidP="00B85B7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B85B77" w:rsidRPr="00F9125C" w:rsidRDefault="00B85B77" w:rsidP="00B85B7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B85B77" w:rsidRPr="00F9125C" w:rsidRDefault="00B85B77" w:rsidP="00B85B7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85B77" w:rsidRPr="00F9125C" w:rsidRDefault="00B85B77" w:rsidP="00B85B7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B85B77" w:rsidRPr="00F9125C" w:rsidRDefault="00B85B77" w:rsidP="00B85B7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85B77" w:rsidRPr="00F9125C" w:rsidRDefault="00B85B77" w:rsidP="00B85B7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активное участие в школьном самоуправлении;</w:t>
      </w:r>
    </w:p>
    <w:p w:rsidR="00B85B77" w:rsidRPr="00F9125C" w:rsidRDefault="00B85B77" w:rsidP="00B85B77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 к участию в гуманитарной деятельности (</w:t>
      </w:r>
      <w:proofErr w:type="spell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F9125C">
        <w:rPr>
          <w:rFonts w:ascii="Times New Roman" w:hAnsi="Times New Roman" w:cs="Times New Roman"/>
          <w:color w:val="000000"/>
          <w:sz w:val="24"/>
          <w:szCs w:val="24"/>
        </w:rPr>
        <w:t>; помощь людям, нуждающимся в ней).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B85B77" w:rsidRPr="00F9125C" w:rsidRDefault="00B85B77" w:rsidP="00B85B7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85B77" w:rsidRPr="00F9125C" w:rsidRDefault="00B85B77" w:rsidP="00B85B7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85B77" w:rsidRPr="00F9125C" w:rsidRDefault="00B85B77" w:rsidP="00B85B77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B85B77" w:rsidRPr="00F9125C" w:rsidRDefault="00B85B77" w:rsidP="00B85B7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85B77" w:rsidRPr="00F9125C" w:rsidRDefault="00B85B77" w:rsidP="00B85B7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85B77" w:rsidRPr="00F9125C" w:rsidRDefault="00B85B77" w:rsidP="00B85B77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B85B77" w:rsidRPr="00F9125C" w:rsidRDefault="00B85B77" w:rsidP="00B85B7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85B77" w:rsidRPr="00F9125C" w:rsidRDefault="00B85B77" w:rsidP="00B85B7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B85B77" w:rsidRPr="00F9125C" w:rsidRDefault="00B85B77" w:rsidP="00B85B7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85B77" w:rsidRPr="00F9125C" w:rsidRDefault="00B85B77" w:rsidP="00B85B77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85B77" w:rsidRPr="00F9125C" w:rsidRDefault="00B85B77" w:rsidP="00B85B7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B85B77" w:rsidRPr="00F9125C" w:rsidRDefault="00B85B77" w:rsidP="00B85B7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85B77" w:rsidRPr="00F9125C" w:rsidRDefault="00B85B77" w:rsidP="00B85B7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</w:t>
      </w:r>
      <w:r w:rsidRPr="00F912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здоровья, соблюдение правил безопасности, в том числе навыки безопасного поведения в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интернет-среде</w:t>
      </w:r>
      <w:proofErr w:type="gram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школьного литературного образования; </w:t>
      </w:r>
    </w:p>
    <w:p w:rsidR="00B85B77" w:rsidRPr="00F9125C" w:rsidRDefault="00B85B77" w:rsidP="00B85B7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85B77" w:rsidRPr="00F9125C" w:rsidRDefault="00B85B77" w:rsidP="00B85B7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B85B77" w:rsidRPr="00F9125C" w:rsidRDefault="00B85B77" w:rsidP="00B85B7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85B77" w:rsidRPr="00F9125C" w:rsidRDefault="00B85B77" w:rsidP="00B85B7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B85B77" w:rsidRPr="00F9125C" w:rsidRDefault="00B85B77" w:rsidP="00B85B77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B85B77" w:rsidRPr="00F9125C" w:rsidRDefault="00B85B77" w:rsidP="00B85B7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85B77" w:rsidRPr="00F9125C" w:rsidRDefault="00B85B77" w:rsidP="00B85B7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85B77" w:rsidRPr="00F9125C" w:rsidRDefault="00B85B77" w:rsidP="00B85B7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85B77" w:rsidRPr="00F9125C" w:rsidRDefault="00B85B77" w:rsidP="00B85B7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B85B77" w:rsidRPr="00F9125C" w:rsidRDefault="00B85B77" w:rsidP="00B85B7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85B77" w:rsidRPr="00F9125C" w:rsidRDefault="00B85B77" w:rsidP="00B85B77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B85B77" w:rsidRPr="00F9125C" w:rsidRDefault="00B85B77" w:rsidP="00B85B7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85B77" w:rsidRPr="00F9125C" w:rsidRDefault="00B85B77" w:rsidP="00B85B7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85B77" w:rsidRPr="00F9125C" w:rsidRDefault="00B85B77" w:rsidP="00B85B7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85B77" w:rsidRPr="00F9125C" w:rsidRDefault="00B85B77" w:rsidP="00B85B7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85B77" w:rsidRPr="00F9125C" w:rsidRDefault="00B85B77" w:rsidP="00B85B77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B85B77" w:rsidRPr="00F9125C" w:rsidRDefault="00B85B77" w:rsidP="00B85B7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F912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85B77" w:rsidRPr="00F9125C" w:rsidRDefault="00B85B77" w:rsidP="00B85B7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B85B77" w:rsidRPr="00F9125C" w:rsidRDefault="00B85B77" w:rsidP="00B85B7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85B77" w:rsidRPr="00F9125C" w:rsidRDefault="00B85B77" w:rsidP="00B85B77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результаты, обеспечивающие адаптацию </w:t>
      </w:r>
      <w:proofErr w:type="gramStart"/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B85B77" w:rsidRPr="00F9125C" w:rsidRDefault="00B85B77" w:rsidP="00B85B7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85B77" w:rsidRPr="00F9125C" w:rsidRDefault="00B85B77" w:rsidP="00B85B7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B85B77" w:rsidRPr="00F9125C" w:rsidRDefault="00B85B77" w:rsidP="00B85B7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85B77" w:rsidRPr="00F9125C" w:rsidRDefault="00B85B77" w:rsidP="00B85B7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85B77" w:rsidRPr="00F9125C" w:rsidRDefault="00B85B77" w:rsidP="00B85B7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85B77" w:rsidRPr="00F9125C" w:rsidRDefault="00B85B77" w:rsidP="00B85B7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85B77" w:rsidRPr="00F9125C" w:rsidRDefault="00B85B77" w:rsidP="00B85B7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B85B77" w:rsidRPr="00F9125C" w:rsidRDefault="00B85B77" w:rsidP="00B85B7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85B77" w:rsidRPr="00F9125C" w:rsidRDefault="00B85B77" w:rsidP="00B85B7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85B77" w:rsidRPr="00F9125C" w:rsidRDefault="00B85B77" w:rsidP="00B85B7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B85B77" w:rsidRPr="00F9125C" w:rsidRDefault="00B85B77" w:rsidP="00B85B7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B85B77" w:rsidRPr="00F9125C" w:rsidRDefault="00B85B77" w:rsidP="00B85B7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 </w:t>
      </w:r>
    </w:p>
    <w:p w:rsidR="00B85B77" w:rsidRPr="00F9125C" w:rsidRDefault="00B85B77" w:rsidP="00B85B77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быть готовым действовать в отсутствии гарантий успеха.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Универсальные учебные познавательные действия: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1) Базовые логические действия:</w:t>
      </w:r>
    </w:p>
    <w:p w:rsidR="00B85B77" w:rsidRPr="00F9125C" w:rsidRDefault="00B85B77" w:rsidP="00B85B7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85B77" w:rsidRPr="00F9125C" w:rsidRDefault="00B85B77" w:rsidP="00B85B7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85B77" w:rsidRPr="00F9125C" w:rsidRDefault="00B85B77" w:rsidP="00B85B7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85B77" w:rsidRPr="00F9125C" w:rsidRDefault="00B85B77" w:rsidP="00B85B7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B85B77" w:rsidRPr="00F9125C" w:rsidRDefault="00B85B77" w:rsidP="00B85B7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B85B77" w:rsidRPr="00F9125C" w:rsidRDefault="00B85B77" w:rsidP="00B85B7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B85B77" w:rsidRPr="00F9125C" w:rsidRDefault="00B85B77" w:rsidP="00B85B7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B85B77" w:rsidRPr="00F9125C" w:rsidRDefault="00B85B77" w:rsidP="00B85B7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формулировать гипотезы об их взаимосвязях;</w:t>
      </w:r>
    </w:p>
    <w:p w:rsidR="00B85B77" w:rsidRPr="00F9125C" w:rsidRDefault="00B85B77" w:rsidP="00B85B77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B85B77" w:rsidRPr="00F9125C" w:rsidRDefault="00B85B77" w:rsidP="00B85B7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85B77" w:rsidRPr="00F9125C" w:rsidRDefault="00B85B77" w:rsidP="00B85B7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B85B77" w:rsidRPr="00F9125C" w:rsidRDefault="00B85B77" w:rsidP="00B85B7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85B77" w:rsidRPr="00F9125C" w:rsidRDefault="00B85B77" w:rsidP="00B85B7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85B77" w:rsidRPr="00F9125C" w:rsidRDefault="00B85B77" w:rsidP="00B85B7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B85B77" w:rsidRPr="00F9125C" w:rsidRDefault="00B85B77" w:rsidP="00B85B7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85B77" w:rsidRPr="00F9125C" w:rsidRDefault="00B85B77" w:rsidP="00B85B7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B85B77" w:rsidRPr="00F9125C" w:rsidRDefault="00B85B77" w:rsidP="00B85B77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B85B77" w:rsidRPr="00F9125C" w:rsidRDefault="00B85B77" w:rsidP="00B85B7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85B77" w:rsidRPr="00F9125C" w:rsidRDefault="00B85B77" w:rsidP="00B85B7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85B77" w:rsidRPr="00F9125C" w:rsidRDefault="00B85B77" w:rsidP="00B85B7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5B77" w:rsidRPr="00F9125C" w:rsidRDefault="00B85B77" w:rsidP="00B85B7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85B77" w:rsidRPr="00F9125C" w:rsidRDefault="00B85B77" w:rsidP="00B85B7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85B77" w:rsidRPr="00F9125C" w:rsidRDefault="00B85B77" w:rsidP="00B85B77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эту информацию.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1) Общение:</w:t>
      </w:r>
    </w:p>
    <w:p w:rsidR="00B85B77" w:rsidRPr="00F9125C" w:rsidRDefault="00B85B77" w:rsidP="00B85B7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B85B77" w:rsidRPr="00F9125C" w:rsidRDefault="00B85B77" w:rsidP="00B85B7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85B77" w:rsidRPr="00F9125C" w:rsidRDefault="00B85B77" w:rsidP="00B85B7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B85B77" w:rsidRPr="00F9125C" w:rsidRDefault="00B85B77" w:rsidP="00B85B7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85B77" w:rsidRPr="00F9125C" w:rsidRDefault="00B85B77" w:rsidP="00B85B7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85B77" w:rsidRPr="00F9125C" w:rsidRDefault="00B85B77" w:rsidP="00B85B7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5B77" w:rsidRPr="00F9125C" w:rsidRDefault="00B85B77" w:rsidP="00B85B7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85B77" w:rsidRPr="00F9125C" w:rsidRDefault="00B85B77" w:rsidP="00B85B77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B85B77" w:rsidRPr="00F9125C" w:rsidRDefault="00B85B77" w:rsidP="00B85B7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85B77" w:rsidRPr="00F9125C" w:rsidRDefault="00B85B77" w:rsidP="00B85B7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5B77" w:rsidRPr="00F9125C" w:rsidRDefault="00B85B77" w:rsidP="00B85B7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людей;</w:t>
      </w:r>
    </w:p>
    <w:p w:rsidR="00B85B77" w:rsidRPr="00F9125C" w:rsidRDefault="00B85B77" w:rsidP="00B85B7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планировать организацию совместной работы на уроке литературы и во </w:t>
      </w:r>
      <w:r w:rsidRPr="00F912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85B77" w:rsidRPr="00F9125C" w:rsidRDefault="00B85B77" w:rsidP="00B85B7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85B77" w:rsidRPr="00F9125C" w:rsidRDefault="00B85B77" w:rsidP="00B85B7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85B77" w:rsidRPr="00F9125C" w:rsidRDefault="00B85B77" w:rsidP="00B85B7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85B77" w:rsidRPr="00F9125C" w:rsidRDefault="00B85B77" w:rsidP="00B85B7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5B77" w:rsidRPr="00F9125C" w:rsidRDefault="00B85B77" w:rsidP="00B85B7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85B77" w:rsidRPr="00F9125C" w:rsidRDefault="00B85B77" w:rsidP="00B85B7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85B77" w:rsidRPr="00F9125C" w:rsidRDefault="00B85B77" w:rsidP="00B85B7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B85B77" w:rsidRPr="00F9125C" w:rsidRDefault="00B85B77" w:rsidP="00B85B77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1) Самоорганизация:</w:t>
      </w:r>
    </w:p>
    <w:p w:rsidR="00B85B77" w:rsidRPr="00F9125C" w:rsidRDefault="00B85B77" w:rsidP="00B85B7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85B77" w:rsidRPr="00F9125C" w:rsidRDefault="00B85B77" w:rsidP="00B85B7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85B77" w:rsidRPr="00F9125C" w:rsidRDefault="00B85B77" w:rsidP="00B85B7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85B77" w:rsidRPr="00F9125C" w:rsidRDefault="00B85B77" w:rsidP="00B85B7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85B77" w:rsidRPr="00F9125C" w:rsidRDefault="00B85B77" w:rsidP="00B85B77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B85B77" w:rsidRPr="00F9125C" w:rsidRDefault="00B85B77" w:rsidP="00B85B7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85B77" w:rsidRPr="00F9125C" w:rsidRDefault="00B85B77" w:rsidP="00B85B7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85B77" w:rsidRPr="00F9125C" w:rsidRDefault="00B85B77" w:rsidP="00B85B7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причины достижения (</w:t>
      </w:r>
      <w:proofErr w:type="spell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позитивное</w:t>
      </w:r>
      <w:proofErr w:type="gram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в произошедшей ситуации;</w:t>
      </w:r>
    </w:p>
    <w:p w:rsidR="00B85B77" w:rsidRPr="00F9125C" w:rsidRDefault="00B85B77" w:rsidP="00B85B77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B85B77" w:rsidRPr="00F9125C" w:rsidRDefault="00B85B77" w:rsidP="00B85B7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B85B77" w:rsidRPr="00F9125C" w:rsidRDefault="00B85B77" w:rsidP="00B85B7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</w:t>
      </w:r>
    </w:p>
    <w:p w:rsidR="00B85B77" w:rsidRPr="00F9125C" w:rsidRDefault="00B85B77" w:rsidP="00B85B7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85B77" w:rsidRPr="00F9125C" w:rsidRDefault="00B85B77" w:rsidP="00B85B77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регулировать способ выражения своих эмоций.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B85B77" w:rsidRPr="00F9125C" w:rsidRDefault="00B85B77" w:rsidP="00B85B7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85B77" w:rsidRPr="00F9125C" w:rsidRDefault="00B85B77" w:rsidP="00B85B7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:rsidR="00B85B77" w:rsidRPr="00F9125C" w:rsidRDefault="00B85B77" w:rsidP="00B85B7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 себе и другим;</w:t>
      </w:r>
    </w:p>
    <w:p w:rsidR="00B85B77" w:rsidRPr="00F9125C" w:rsidRDefault="00B85B77" w:rsidP="00B85B77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B85B77" w:rsidRPr="00F9125C" w:rsidRDefault="00B85B77" w:rsidP="00B85B7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</w:t>
      </w:r>
      <w:r w:rsidRPr="00F9125C">
        <w:rPr>
          <w:rFonts w:ascii="Times New Roman" w:hAnsi="Times New Roman" w:cs="Times New Roman"/>
          <w:color w:val="000000"/>
          <w:sz w:val="24"/>
          <w:szCs w:val="24"/>
        </w:rPr>
        <w:lastRenderedPageBreak/>
        <w:t>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B85B77" w:rsidRPr="00F9125C" w:rsidRDefault="00B85B77" w:rsidP="00B85B7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B85B77" w:rsidRPr="00F9125C" w:rsidRDefault="00B85B77" w:rsidP="00B85B7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85B77" w:rsidRPr="00F9125C" w:rsidRDefault="00B85B77" w:rsidP="00B85B7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F9125C">
        <w:rPr>
          <w:rFonts w:ascii="Times New Roman" w:hAnsi="Times New Roman" w:cs="Times New Roman"/>
          <w:color w:val="000000"/>
          <w:sz w:val="24"/>
          <w:szCs w:val="24"/>
        </w:rPr>
        <w:t>-жанровую специфику изученного художественного произведения;</w:t>
      </w:r>
    </w:p>
    <w:p w:rsidR="00B85B77" w:rsidRPr="00F9125C" w:rsidRDefault="00B85B77" w:rsidP="00B85B7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85B77" w:rsidRPr="00F9125C" w:rsidRDefault="00B85B77" w:rsidP="00B85B77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F9125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</w:t>
      </w:r>
      <w:r w:rsidRPr="00F912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F9125C">
        <w:rPr>
          <w:rFonts w:ascii="Times New Roman" w:hAnsi="Times New Roman" w:cs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произведениях</w:t>
      </w:r>
      <w:proofErr w:type="gram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с учётом неоднозначности заложенных в них художественных смыслов:</w:t>
      </w:r>
    </w:p>
    <w:p w:rsidR="00B85B77" w:rsidRPr="00F9125C" w:rsidRDefault="00B85B77" w:rsidP="00B85B7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</w:t>
      </w:r>
      <w:r w:rsidRPr="00F912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B85B77" w:rsidRPr="00F9125C" w:rsidRDefault="00B85B77" w:rsidP="00B85B7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B85B77" w:rsidRPr="00F9125C" w:rsidRDefault="00B85B77" w:rsidP="00B85B7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B85B77" w:rsidRPr="00F9125C" w:rsidRDefault="00B85B77" w:rsidP="00B85B7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B85B77" w:rsidRPr="00F9125C" w:rsidRDefault="00B85B77" w:rsidP="00B85B7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F9125C">
        <w:rPr>
          <w:rFonts w:ascii="Times New Roman" w:hAnsi="Times New Roman" w:cs="Times New Roman"/>
          <w:color w:val="000000"/>
          <w:sz w:val="24"/>
          <w:szCs w:val="24"/>
        </w:rPr>
        <w:t>-жанровую специфику изученного и самостоятельно прочитанного художественного произведения;</w:t>
      </w:r>
    </w:p>
    <w:p w:rsidR="00B85B77" w:rsidRPr="00F9125C" w:rsidRDefault="00B85B77" w:rsidP="00B85B7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произведения, их фрагменты (с учётом </w:t>
      </w:r>
      <w:proofErr w:type="spell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внутритекстовых</w:t>
      </w:r>
      <w:proofErr w:type="spell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межтекстовых</w:t>
      </w:r>
      <w:proofErr w:type="spell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B85B77" w:rsidRPr="00F9125C" w:rsidRDefault="00B85B77" w:rsidP="00B85B77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</w:t>
      </w:r>
      <w:r w:rsidRPr="00F9125C">
        <w:rPr>
          <w:rFonts w:ascii="Times New Roman" w:hAnsi="Times New Roman" w:cs="Times New Roman"/>
          <w:color w:val="000000"/>
          <w:sz w:val="24"/>
          <w:szCs w:val="24"/>
        </w:rPr>
        <w:lastRenderedPageBreak/>
        <w:t>(изобразительное искусство, музыка, театр, балет, кино, фотоискусство, компьютерная графика);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и отстаивать свою точку зрения, используя литературные аргументы;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интернет-ресурсов</w:t>
      </w:r>
      <w:proofErr w:type="spellEnd"/>
      <w:r w:rsidRPr="00F9125C">
        <w:rPr>
          <w:rFonts w:ascii="Times New Roman" w:hAnsi="Times New Roman" w:cs="Times New Roman"/>
          <w:color w:val="000000"/>
          <w:sz w:val="24"/>
          <w:szCs w:val="24"/>
        </w:rPr>
        <w:t>, в том числе за счёт произведений современной литературы;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B85B77" w:rsidRPr="00F9125C" w:rsidRDefault="00B85B77" w:rsidP="00B85B7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B85B77" w:rsidRPr="00F9125C" w:rsidRDefault="00B85B77" w:rsidP="00B85B77">
      <w:pPr>
        <w:jc w:val="both"/>
        <w:rPr>
          <w:rFonts w:ascii="Times New Roman" w:hAnsi="Times New Roman" w:cs="Times New Roman"/>
          <w:sz w:val="24"/>
          <w:szCs w:val="24"/>
        </w:rPr>
        <w:sectPr w:rsidR="00B85B77" w:rsidRPr="00F9125C">
          <w:pgSz w:w="11906" w:h="16383"/>
          <w:pgMar w:top="1134" w:right="850" w:bottom="1134" w:left="1701" w:header="720" w:footer="720" w:gutter="0"/>
          <w:cols w:space="720"/>
        </w:sectPr>
      </w:pPr>
    </w:p>
    <w:p w:rsidR="00B85B77" w:rsidRPr="00F9125C" w:rsidRDefault="00B85B77" w:rsidP="00B85B7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665"/>
        <w:gridCol w:w="1543"/>
        <w:gridCol w:w="1841"/>
        <w:gridCol w:w="1910"/>
        <w:gridCol w:w="3050"/>
      </w:tblGrid>
      <w:tr w:rsidR="00B85B77" w:rsidRPr="00F9125C" w:rsidTr="0034124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Моцарт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Стихотворения (не менее двух)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«Я не хочу, чтоб свет узнал…», «Из-под таинственной, 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Повести (одна по выбору). Например, «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Ася»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XX века</w:t>
            </w: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произведения И. С.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Шмелёва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эпоха»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стихотворения В. В. Маяковского, М. И. 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Цветаевой,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второй половины XX века</w:t>
            </w: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Поэма «Василий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Тёркин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И. Солженицын. Рассказ «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Матрёнин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XX—XXI века (не менее двух)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произведения Е. И. Носова, А. Н. и Б. Н. Стругацких, В. Ф. Тендрякова, Б. П. Екимова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и зарубежных прозаиков второй половины XX—XXI века (не менее двух произведений на тему «Человек в ситуации нравственного выбора»)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произведения В. П. Астафьева, Ю. В. Бондарева, Н. С.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Дашевской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Дж. Сэлинджера, К.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Патерсон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Б. Кауфман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второй половины XX — начала XXI века (не менее трёх стихотворений)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стихотворения Н. А. Заболоцкого, М. А. Светлова,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М.В.Исаковского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К. М. Симонова, Р. Г. Гамзатова, Б. Ш. Окуджавы, В. С. Высоцкого,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А.А.Вознесенского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Е.А.Евтушенко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Р.И.Рождественского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И. А. Бродского,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А.С.Кушнера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Сонеты (один-два по выбору). Например, № 66 «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Измучась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https://m.edsoo.ru/7f4196be</w:t>
              </w:r>
            </w:hyperlink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B77" w:rsidRPr="00F9125C" w:rsidRDefault="00B85B77" w:rsidP="00B85B77">
      <w:pPr>
        <w:jc w:val="both"/>
        <w:rPr>
          <w:rFonts w:ascii="Times New Roman" w:hAnsi="Times New Roman" w:cs="Times New Roman"/>
          <w:sz w:val="24"/>
          <w:szCs w:val="24"/>
        </w:rPr>
        <w:sectPr w:rsidR="00B85B77" w:rsidRPr="00F91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B77" w:rsidRPr="00F9125C" w:rsidRDefault="00B85B77" w:rsidP="00B85B7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652"/>
        <w:gridCol w:w="1530"/>
        <w:gridCol w:w="1841"/>
        <w:gridCol w:w="1910"/>
        <w:gridCol w:w="3063"/>
      </w:tblGrid>
      <w:tr w:rsidR="00B85B77" w:rsidRPr="00F9125C" w:rsidTr="003412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XVIII века</w:t>
            </w: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Р. Державин. Стихотворения (два по выбору)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А. Жуковский. Баллады, элегии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пушкинской эпохи. К. Н. Батюшков, А. А.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Дельвиг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Н.М.Языков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Пиндемонти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проза первой половины XIX в. (одно произведение по выбору)</w:t>
            </w:r>
            <w:proofErr w:type="gram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«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Лафертовская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маковница</w:t>
            </w:r>
            <w:proofErr w:type="spellEnd"/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Антония Погорельского, «Часы и зеркало» А. А. Бестужева-Марлинского, «Кто виноват?» 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2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7B6FA2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F912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https://m.edsoo.ru/7f41b720</w:t>
              </w:r>
            </w:hyperlink>
          </w:p>
        </w:tc>
      </w:tr>
      <w:tr w:rsidR="00B85B77" w:rsidRPr="00F9125C" w:rsidTr="003412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5B77" w:rsidRPr="00F9125C" w:rsidRDefault="00B85B77" w:rsidP="00341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B77" w:rsidRPr="00F9125C" w:rsidRDefault="00B85B77" w:rsidP="00B85B77">
      <w:pPr>
        <w:jc w:val="both"/>
        <w:rPr>
          <w:rFonts w:ascii="Times New Roman" w:hAnsi="Times New Roman" w:cs="Times New Roman"/>
          <w:sz w:val="24"/>
          <w:szCs w:val="24"/>
        </w:rPr>
        <w:sectPr w:rsidR="00B85B77" w:rsidRPr="00F91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B77" w:rsidRPr="00F9125C" w:rsidRDefault="00B85B77" w:rsidP="00B85B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85B77" w:rsidRPr="00F9125C" w:rsidRDefault="00B85B77" w:rsidP="00B85B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85B77" w:rsidRPr="00F9125C" w:rsidRDefault="00B85B77" w:rsidP="00B85B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​‌•  Литература (в 2 частях), 8 класс/ Коровина В.Я., Журавлев В.П., Коровин В.И., Акционерное общество «Издательство «Просвещение»</w:t>
      </w:r>
      <w:r w:rsidRPr="00F9125C">
        <w:rPr>
          <w:rFonts w:ascii="Times New Roman" w:hAnsi="Times New Roman" w:cs="Times New Roman"/>
          <w:sz w:val="24"/>
          <w:szCs w:val="24"/>
        </w:rPr>
        <w:br/>
      </w:r>
      <w:bookmarkStart w:id="1" w:name="1f100f48-434a-44f2-b9f0-5dbd482f0e8c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1"/>
      <w:r w:rsidRPr="00F9125C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B85B77" w:rsidRPr="00F9125C" w:rsidRDefault="00B85B77" w:rsidP="00B85B7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​‌​</w:t>
      </w:r>
    </w:p>
    <w:p w:rsidR="00B85B77" w:rsidRPr="00F9125C" w:rsidRDefault="00B85B77" w:rsidP="00B85B7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85B77" w:rsidRPr="00F9125C" w:rsidRDefault="00B85B77" w:rsidP="00B85B7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2" w:name="965c2f96-378d-4c13-9dce-56f666e6bfa8"/>
      <w:r w:rsidRPr="00F9125C">
        <w:rPr>
          <w:rFonts w:ascii="Times New Roman" w:hAnsi="Times New Roman" w:cs="Times New Roman"/>
          <w:color w:val="000000"/>
          <w:sz w:val="24"/>
          <w:szCs w:val="24"/>
        </w:rPr>
        <w:t xml:space="preserve">Поурочные разработки по литературе 5-9 </w:t>
      </w:r>
      <w:proofErr w:type="spellStart"/>
      <w:r w:rsidRPr="00F9125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F9125C">
        <w:rPr>
          <w:rFonts w:ascii="Times New Roman" w:hAnsi="Times New Roman" w:cs="Times New Roman"/>
          <w:color w:val="000000"/>
          <w:sz w:val="24"/>
          <w:szCs w:val="24"/>
        </w:rPr>
        <w:t>. под редакцией Коровина В.Я.</w:t>
      </w:r>
      <w:bookmarkEnd w:id="2"/>
      <w:r w:rsidRPr="00F9125C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B85B77" w:rsidRPr="00F9125C" w:rsidRDefault="00B85B77" w:rsidP="00B85B7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85B77" w:rsidRPr="00F9125C" w:rsidRDefault="00B85B77" w:rsidP="00B85B7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B85B77" w:rsidRPr="00F9125C" w:rsidRDefault="00B85B77" w:rsidP="00B85B7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9125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F9125C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3" w:name="b680be9b-368a-4013-95ac-09d499c3ce1d"/>
      <w:r w:rsidRPr="00F9125C">
        <w:rPr>
          <w:rFonts w:ascii="Times New Roman" w:hAnsi="Times New Roman" w:cs="Times New Roman"/>
          <w:color w:val="000000"/>
          <w:sz w:val="24"/>
          <w:szCs w:val="24"/>
        </w:rPr>
        <w:t>https://m.edsoo.ru/7f413e80</w:t>
      </w:r>
      <w:bookmarkEnd w:id="3"/>
      <w:r w:rsidRPr="00F9125C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F9125C">
        <w:rPr>
          <w:rFonts w:ascii="Times New Roman" w:hAnsi="Times New Roman" w:cs="Times New Roman"/>
          <w:color w:val="000000"/>
          <w:sz w:val="24"/>
          <w:szCs w:val="24"/>
        </w:rPr>
        <w:t>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85B77" w:rsidRPr="00F9125C" w:rsidRDefault="00B85B77" w:rsidP="00B85B7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sectPr w:rsidR="00B85B77" w:rsidRPr="00F9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F05"/>
    <w:multiLevelType w:val="multilevel"/>
    <w:tmpl w:val="F90E5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620D7"/>
    <w:multiLevelType w:val="multilevel"/>
    <w:tmpl w:val="24F8C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23060"/>
    <w:multiLevelType w:val="multilevel"/>
    <w:tmpl w:val="166EB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4D26DA"/>
    <w:multiLevelType w:val="multilevel"/>
    <w:tmpl w:val="6CE4D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D57D58"/>
    <w:multiLevelType w:val="multilevel"/>
    <w:tmpl w:val="C4AED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495529"/>
    <w:multiLevelType w:val="multilevel"/>
    <w:tmpl w:val="B7328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9E1B70"/>
    <w:multiLevelType w:val="multilevel"/>
    <w:tmpl w:val="7EEA7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BC0051"/>
    <w:multiLevelType w:val="multilevel"/>
    <w:tmpl w:val="B60EB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3065A9"/>
    <w:multiLevelType w:val="multilevel"/>
    <w:tmpl w:val="947A6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4E7BFB"/>
    <w:multiLevelType w:val="multilevel"/>
    <w:tmpl w:val="40044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9A6082"/>
    <w:multiLevelType w:val="multilevel"/>
    <w:tmpl w:val="535E9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BE5C2C"/>
    <w:multiLevelType w:val="multilevel"/>
    <w:tmpl w:val="7F345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2D0BE0"/>
    <w:multiLevelType w:val="multilevel"/>
    <w:tmpl w:val="A99C3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13400C"/>
    <w:multiLevelType w:val="multilevel"/>
    <w:tmpl w:val="98C8A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2A683C"/>
    <w:multiLevelType w:val="multilevel"/>
    <w:tmpl w:val="08D42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0F1F87"/>
    <w:multiLevelType w:val="multilevel"/>
    <w:tmpl w:val="7EAAD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E408C3"/>
    <w:multiLevelType w:val="multilevel"/>
    <w:tmpl w:val="84007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26B41"/>
    <w:multiLevelType w:val="multilevel"/>
    <w:tmpl w:val="DAFEF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B9012E"/>
    <w:multiLevelType w:val="multilevel"/>
    <w:tmpl w:val="CBAE5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3D2854"/>
    <w:multiLevelType w:val="multilevel"/>
    <w:tmpl w:val="BB5A1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4"/>
  </w:num>
  <w:num w:numId="5">
    <w:abstractNumId w:val="11"/>
  </w:num>
  <w:num w:numId="6">
    <w:abstractNumId w:val="1"/>
  </w:num>
  <w:num w:numId="7">
    <w:abstractNumId w:val="0"/>
  </w:num>
  <w:num w:numId="8">
    <w:abstractNumId w:val="16"/>
  </w:num>
  <w:num w:numId="9">
    <w:abstractNumId w:val="10"/>
  </w:num>
  <w:num w:numId="10">
    <w:abstractNumId w:val="18"/>
  </w:num>
  <w:num w:numId="11">
    <w:abstractNumId w:val="12"/>
  </w:num>
  <w:num w:numId="12">
    <w:abstractNumId w:val="6"/>
  </w:num>
  <w:num w:numId="13">
    <w:abstractNumId w:val="7"/>
  </w:num>
  <w:num w:numId="14">
    <w:abstractNumId w:val="17"/>
  </w:num>
  <w:num w:numId="15">
    <w:abstractNumId w:val="3"/>
  </w:num>
  <w:num w:numId="16">
    <w:abstractNumId w:val="14"/>
  </w:num>
  <w:num w:numId="17">
    <w:abstractNumId w:val="9"/>
  </w:num>
  <w:num w:numId="18">
    <w:abstractNumId w:val="5"/>
  </w:num>
  <w:num w:numId="19">
    <w:abstractNumId w:val="15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72"/>
    <w:rsid w:val="00020372"/>
    <w:rsid w:val="00153328"/>
    <w:rsid w:val="0034124C"/>
    <w:rsid w:val="00493540"/>
    <w:rsid w:val="00B85B77"/>
    <w:rsid w:val="00C23F71"/>
    <w:rsid w:val="00C56978"/>
    <w:rsid w:val="00D0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20372"/>
    <w:pPr>
      <w:widowControl w:val="0"/>
      <w:autoSpaceDE w:val="0"/>
      <w:autoSpaceDN w:val="0"/>
      <w:spacing w:after="0" w:line="274" w:lineRule="exact"/>
      <w:ind w:left="56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3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20372"/>
    <w:pPr>
      <w:widowControl w:val="0"/>
      <w:autoSpaceDE w:val="0"/>
      <w:autoSpaceDN w:val="0"/>
      <w:spacing w:after="0" w:line="240" w:lineRule="auto"/>
      <w:ind w:left="67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203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0372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203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020372"/>
    <w:pPr>
      <w:widowControl w:val="0"/>
      <w:autoSpaceDE w:val="0"/>
      <w:autoSpaceDN w:val="0"/>
      <w:spacing w:after="0" w:line="240" w:lineRule="auto"/>
      <w:ind w:left="672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20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20372"/>
    <w:pPr>
      <w:widowControl w:val="0"/>
      <w:autoSpaceDE w:val="0"/>
      <w:autoSpaceDN w:val="0"/>
      <w:spacing w:after="0" w:line="274" w:lineRule="exact"/>
      <w:ind w:left="56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3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20372"/>
    <w:pPr>
      <w:widowControl w:val="0"/>
      <w:autoSpaceDE w:val="0"/>
      <w:autoSpaceDN w:val="0"/>
      <w:spacing w:after="0" w:line="240" w:lineRule="auto"/>
      <w:ind w:left="67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0203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20372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203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020372"/>
    <w:pPr>
      <w:widowControl w:val="0"/>
      <w:autoSpaceDE w:val="0"/>
      <w:autoSpaceDN w:val="0"/>
      <w:spacing w:after="0" w:line="240" w:lineRule="auto"/>
      <w:ind w:left="672" w:firstLine="70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20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6be" TargetMode="External"/><Relationship Id="rId18" Type="http://schemas.openxmlformats.org/officeDocument/2006/relationships/hyperlink" Target="https://m.edsoo.ru/7f4196be" TargetMode="External"/><Relationship Id="rId26" Type="http://schemas.openxmlformats.org/officeDocument/2006/relationships/hyperlink" Target="https://m.edsoo.ru/7f4196be" TargetMode="External"/><Relationship Id="rId39" Type="http://schemas.openxmlformats.org/officeDocument/2006/relationships/hyperlink" Target="https://m.edsoo.ru/7f41b7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7f41b720" TargetMode="External"/><Relationship Id="rId47" Type="http://schemas.openxmlformats.org/officeDocument/2006/relationships/hyperlink" Target="https://m.edsoo.ru/7f41b720" TargetMode="External"/><Relationship Id="rId50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96be" TargetMode="External"/><Relationship Id="rId12" Type="http://schemas.openxmlformats.org/officeDocument/2006/relationships/hyperlink" Target="https://m.edsoo.ru/7f4196be" TargetMode="External"/><Relationship Id="rId17" Type="http://schemas.openxmlformats.org/officeDocument/2006/relationships/hyperlink" Target="https://m.edsoo.ru/7f4196be" TargetMode="External"/><Relationship Id="rId25" Type="http://schemas.openxmlformats.org/officeDocument/2006/relationships/hyperlink" Target="https://m.edsoo.ru/7f4196be" TargetMode="External"/><Relationship Id="rId33" Type="http://schemas.openxmlformats.org/officeDocument/2006/relationships/hyperlink" Target="https://m.edsoo.ru/7f41b720" TargetMode="External"/><Relationship Id="rId38" Type="http://schemas.openxmlformats.org/officeDocument/2006/relationships/hyperlink" Target="https://m.edsoo.ru/7f41b720" TargetMode="External"/><Relationship Id="rId46" Type="http://schemas.openxmlformats.org/officeDocument/2006/relationships/hyperlink" Target="https://m.edsoo.ru/7f41b7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96be" TargetMode="External"/><Relationship Id="rId20" Type="http://schemas.openxmlformats.org/officeDocument/2006/relationships/hyperlink" Target="https://m.edsoo.ru/7f4196be" TargetMode="External"/><Relationship Id="rId29" Type="http://schemas.openxmlformats.org/officeDocument/2006/relationships/hyperlink" Target="https://m.edsoo.ru/7f4196be" TargetMode="External"/><Relationship Id="rId41" Type="http://schemas.openxmlformats.org/officeDocument/2006/relationships/hyperlink" Target="https://m.edsoo.ru/7f41b7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96be" TargetMode="External"/><Relationship Id="rId24" Type="http://schemas.openxmlformats.org/officeDocument/2006/relationships/hyperlink" Target="https://m.edsoo.ru/7f4196be" TargetMode="External"/><Relationship Id="rId32" Type="http://schemas.openxmlformats.org/officeDocument/2006/relationships/hyperlink" Target="https://m.edsoo.ru/7f41b720" TargetMode="External"/><Relationship Id="rId37" Type="http://schemas.openxmlformats.org/officeDocument/2006/relationships/hyperlink" Target="https://m.edsoo.ru/7f41b720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96be" TargetMode="External"/><Relationship Id="rId23" Type="http://schemas.openxmlformats.org/officeDocument/2006/relationships/hyperlink" Target="https://m.edsoo.ru/7f4196be" TargetMode="External"/><Relationship Id="rId28" Type="http://schemas.openxmlformats.org/officeDocument/2006/relationships/hyperlink" Target="https://m.edsoo.ru/7f4196be" TargetMode="External"/><Relationship Id="rId36" Type="http://schemas.openxmlformats.org/officeDocument/2006/relationships/hyperlink" Target="https://m.edsoo.ru/7f41b720" TargetMode="External"/><Relationship Id="rId49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96be" TargetMode="External"/><Relationship Id="rId19" Type="http://schemas.openxmlformats.org/officeDocument/2006/relationships/hyperlink" Target="https://m.edsoo.ru/7f4196be" TargetMode="External"/><Relationship Id="rId31" Type="http://schemas.openxmlformats.org/officeDocument/2006/relationships/hyperlink" Target="https://m.edsoo.ru/7f41b720" TargetMode="External"/><Relationship Id="rId44" Type="http://schemas.openxmlformats.org/officeDocument/2006/relationships/hyperlink" Target="https://m.edsoo.ru/7f41b720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96be" TargetMode="External"/><Relationship Id="rId22" Type="http://schemas.openxmlformats.org/officeDocument/2006/relationships/hyperlink" Target="https://m.edsoo.ru/7f4196be" TargetMode="External"/><Relationship Id="rId27" Type="http://schemas.openxmlformats.org/officeDocument/2006/relationships/hyperlink" Target="https://m.edsoo.ru/7f4196be" TargetMode="External"/><Relationship Id="rId30" Type="http://schemas.openxmlformats.org/officeDocument/2006/relationships/hyperlink" Target="https://m.edsoo.ru/7f4196be" TargetMode="External"/><Relationship Id="rId35" Type="http://schemas.openxmlformats.org/officeDocument/2006/relationships/hyperlink" Target="https://m.edsoo.ru/7f41b720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96be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7705-5A11-40D1-B549-B9278EB8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6533</Words>
  <Characters>37239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Компьютер</cp:lastModifiedBy>
  <cp:revision>2</cp:revision>
  <dcterms:created xsi:type="dcterms:W3CDTF">2024-11-12T03:18:00Z</dcterms:created>
  <dcterms:modified xsi:type="dcterms:W3CDTF">2024-11-12T03:18:00Z</dcterms:modified>
</cp:coreProperties>
</file>